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A9514A" w14:textId="14E83F43" w:rsidR="000701AC" w:rsidRDefault="009C3C93" w:rsidP="000701AC">
      <w:bookmarkStart w:id="0" w:name="_Toc12453116"/>
      <w:r>
        <w:rPr>
          <w:noProof/>
          <w:lang w:eastAsia="en-GB"/>
        </w:rPr>
        <w:drawing>
          <wp:inline distT="0" distB="0" distL="0" distR="0" wp14:anchorId="7C01BBFB" wp14:editId="3DACE51C">
            <wp:extent cx="2291599" cy="603115"/>
            <wp:effectExtent l="0" t="0" r="0" b="6985"/>
            <wp:docPr id="2" name="Picture 2" descr="Denbighshire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C Logo BW1.e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6764" cy="615002"/>
                    </a:xfrm>
                    <a:prstGeom prst="rect">
                      <a:avLst/>
                    </a:prstGeom>
                  </pic:spPr>
                </pic:pic>
              </a:graphicData>
            </a:graphic>
          </wp:inline>
        </w:drawing>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7413"/>
      </w:tblGrid>
      <w:tr w:rsidR="006C50D3" w:rsidRPr="00444499" w14:paraId="03AB75BA" w14:textId="77777777" w:rsidTr="006C50D3">
        <w:trPr>
          <w:trHeight w:val="989"/>
        </w:trPr>
        <w:tc>
          <w:tcPr>
            <w:tcW w:w="1955" w:type="dxa"/>
            <w:shd w:val="clear" w:color="auto" w:fill="auto"/>
          </w:tcPr>
          <w:p w14:paraId="05F48774" w14:textId="5558458B" w:rsidR="006C50D3" w:rsidRPr="004A124F" w:rsidRDefault="006C50D3" w:rsidP="00911B89">
            <w:pPr>
              <w:rPr>
                <w:rFonts w:eastAsia="Tw Cen MT" w:cs="Arial"/>
                <w:b/>
                <w:sz w:val="22"/>
                <w:szCs w:val="22"/>
              </w:rPr>
            </w:pPr>
            <w:r w:rsidRPr="004A124F">
              <w:rPr>
                <w:rFonts w:ascii="Tw Cen MT" w:eastAsia="Tw Cen MT" w:hAnsi="Tw Cen MT"/>
                <w:noProof/>
                <w:sz w:val="22"/>
                <w:szCs w:val="22"/>
                <w:lang w:eastAsia="en-GB"/>
              </w:rPr>
              <w:drawing>
                <wp:anchor distT="0" distB="0" distL="114300" distR="114300" simplePos="0" relativeHeight="251660288" behindDoc="1" locked="0" layoutInCell="1" allowOverlap="1" wp14:anchorId="47E70D42" wp14:editId="36EDA178">
                  <wp:simplePos x="0" y="0"/>
                  <wp:positionH relativeFrom="column">
                    <wp:posOffset>121285</wp:posOffset>
                  </wp:positionH>
                  <wp:positionV relativeFrom="paragraph">
                    <wp:posOffset>88265</wp:posOffset>
                  </wp:positionV>
                  <wp:extent cx="914400" cy="914400"/>
                  <wp:effectExtent l="0" t="0" r="0" b="0"/>
                  <wp:wrapTight wrapText="bothSides">
                    <wp:wrapPolygon edited="0">
                      <wp:start x="0" y="0"/>
                      <wp:lineTo x="0" y="21150"/>
                      <wp:lineTo x="21150" y="21150"/>
                      <wp:lineTo x="2115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77" w:type="dxa"/>
            <w:shd w:val="clear" w:color="auto" w:fill="auto"/>
          </w:tcPr>
          <w:p w14:paraId="073762B3" w14:textId="20F32B3E" w:rsidR="006C50D3" w:rsidRPr="004A124F" w:rsidRDefault="006C50D3" w:rsidP="00911B89">
            <w:pPr>
              <w:widowControl w:val="0"/>
              <w:jc w:val="center"/>
              <w:rPr>
                <w:rFonts w:eastAsia="Tw Cen MT" w:cs="Arial"/>
                <w:b/>
                <w:sz w:val="22"/>
                <w:szCs w:val="22"/>
              </w:rPr>
            </w:pPr>
            <w:r>
              <w:rPr>
                <w:rFonts w:eastAsia="Tw Cen MT" w:cs="Arial"/>
                <w:b/>
                <w:sz w:val="22"/>
                <w:szCs w:val="22"/>
              </w:rPr>
              <w:t>Food and Fitness Policy</w:t>
            </w:r>
          </w:p>
          <w:p w14:paraId="72D22A3E" w14:textId="77777777" w:rsidR="006C50D3" w:rsidRPr="004A124F" w:rsidRDefault="006C50D3" w:rsidP="00911B89">
            <w:pPr>
              <w:widowControl w:val="0"/>
              <w:jc w:val="center"/>
              <w:rPr>
                <w:rFonts w:eastAsia="Tw Cen MT" w:cs="Arial"/>
                <w:b/>
                <w:sz w:val="22"/>
                <w:szCs w:val="22"/>
              </w:rPr>
            </w:pPr>
          </w:p>
        </w:tc>
      </w:tr>
    </w:tbl>
    <w:tbl>
      <w:tblPr>
        <w:tblpPr w:leftFromText="180" w:rightFromText="180" w:vertAnchor="text" w:horzAnchor="margin" w:tblpY="601"/>
        <w:tblW w:w="9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5086"/>
      </w:tblGrid>
      <w:tr w:rsidR="006C50D3" w:rsidRPr="00D83EAF" w14:paraId="580B59CA" w14:textId="77777777" w:rsidTr="006C50D3">
        <w:trPr>
          <w:trHeight w:val="609"/>
        </w:trPr>
        <w:tc>
          <w:tcPr>
            <w:tcW w:w="3937" w:type="dxa"/>
            <w:shd w:val="clear" w:color="auto" w:fill="auto"/>
          </w:tcPr>
          <w:p w14:paraId="131150F9" w14:textId="77777777" w:rsidR="006C50D3" w:rsidRPr="0090069D" w:rsidRDefault="006C50D3" w:rsidP="006C50D3">
            <w:pPr>
              <w:pStyle w:val="DCCTableStyle"/>
            </w:pPr>
            <w:r>
              <w:t>N</w:t>
            </w:r>
            <w:r w:rsidRPr="0090069D">
              <w:t>ame of school</w:t>
            </w:r>
          </w:p>
        </w:tc>
        <w:tc>
          <w:tcPr>
            <w:tcW w:w="5086" w:type="dxa"/>
            <w:shd w:val="clear" w:color="auto" w:fill="auto"/>
          </w:tcPr>
          <w:p w14:paraId="1A5C0A7F" w14:textId="4D49F529" w:rsidR="006C50D3" w:rsidRPr="00EB6ABD" w:rsidRDefault="006C50D3" w:rsidP="006C50D3">
            <w:pPr>
              <w:pStyle w:val="DCCTableStyle"/>
              <w:rPr>
                <w:highlight w:val="darkGray"/>
              </w:rPr>
            </w:pPr>
            <w:r>
              <w:rPr>
                <w:highlight w:val="darkGray"/>
              </w:rPr>
              <w:t>Ysgol y Gwernant</w:t>
            </w:r>
          </w:p>
        </w:tc>
      </w:tr>
      <w:tr w:rsidR="006C50D3" w:rsidRPr="00D83EAF" w14:paraId="4BBBBD53" w14:textId="77777777" w:rsidTr="006C50D3">
        <w:trPr>
          <w:trHeight w:val="609"/>
        </w:trPr>
        <w:tc>
          <w:tcPr>
            <w:tcW w:w="3937" w:type="dxa"/>
            <w:shd w:val="clear" w:color="auto" w:fill="auto"/>
          </w:tcPr>
          <w:p w14:paraId="4680884D" w14:textId="77777777" w:rsidR="006C50D3" w:rsidRPr="0090069D" w:rsidRDefault="006C50D3" w:rsidP="006C50D3">
            <w:pPr>
              <w:pStyle w:val="DCCTableStyle"/>
            </w:pPr>
            <w:r w:rsidRPr="0090069D">
              <w:t>Address and post code</w:t>
            </w:r>
          </w:p>
        </w:tc>
        <w:tc>
          <w:tcPr>
            <w:tcW w:w="5086" w:type="dxa"/>
            <w:shd w:val="clear" w:color="auto" w:fill="auto"/>
          </w:tcPr>
          <w:p w14:paraId="4BF9DDB8" w14:textId="76D3F4BB" w:rsidR="006C50D3" w:rsidRPr="00EB6ABD" w:rsidRDefault="006C50D3" w:rsidP="006C50D3">
            <w:pPr>
              <w:pStyle w:val="DCCTableStyle"/>
              <w:rPr>
                <w:highlight w:val="darkGray"/>
              </w:rPr>
            </w:pPr>
            <w:proofErr w:type="spellStart"/>
            <w:r>
              <w:rPr>
                <w:highlight w:val="darkGray"/>
              </w:rPr>
              <w:t>Pengwern</w:t>
            </w:r>
            <w:proofErr w:type="spellEnd"/>
            <w:r>
              <w:rPr>
                <w:highlight w:val="darkGray"/>
              </w:rPr>
              <w:t>, Llangollen, LL20 8AR</w:t>
            </w:r>
          </w:p>
        </w:tc>
      </w:tr>
      <w:tr w:rsidR="006C50D3" w:rsidRPr="00D83EAF" w14:paraId="3A6D74C7" w14:textId="77777777" w:rsidTr="006C50D3">
        <w:trPr>
          <w:trHeight w:val="609"/>
        </w:trPr>
        <w:tc>
          <w:tcPr>
            <w:tcW w:w="3937" w:type="dxa"/>
            <w:shd w:val="clear" w:color="auto" w:fill="auto"/>
          </w:tcPr>
          <w:p w14:paraId="7C5AFF0D" w14:textId="77777777" w:rsidR="006C50D3" w:rsidRPr="0090069D" w:rsidRDefault="006C50D3" w:rsidP="006C50D3">
            <w:pPr>
              <w:pStyle w:val="DCCTableStyle"/>
            </w:pPr>
            <w:r w:rsidRPr="0090069D">
              <w:t xml:space="preserve">Phone number </w:t>
            </w:r>
          </w:p>
        </w:tc>
        <w:tc>
          <w:tcPr>
            <w:tcW w:w="5086" w:type="dxa"/>
            <w:shd w:val="clear" w:color="auto" w:fill="auto"/>
          </w:tcPr>
          <w:p w14:paraId="49F79720" w14:textId="1D5695B0" w:rsidR="006C50D3" w:rsidRPr="00EB6ABD" w:rsidRDefault="006C50D3" w:rsidP="006C50D3">
            <w:pPr>
              <w:pStyle w:val="DCCTableStyle"/>
              <w:rPr>
                <w:highlight w:val="darkGray"/>
              </w:rPr>
            </w:pPr>
            <w:r>
              <w:rPr>
                <w:highlight w:val="darkGray"/>
              </w:rPr>
              <w:t>01978861986</w:t>
            </w:r>
          </w:p>
        </w:tc>
      </w:tr>
      <w:tr w:rsidR="006C50D3" w:rsidRPr="00D83EAF" w14:paraId="7A41D64A" w14:textId="77777777" w:rsidTr="006C50D3">
        <w:trPr>
          <w:trHeight w:val="609"/>
        </w:trPr>
        <w:tc>
          <w:tcPr>
            <w:tcW w:w="3937" w:type="dxa"/>
            <w:shd w:val="clear" w:color="auto" w:fill="auto"/>
          </w:tcPr>
          <w:p w14:paraId="1425BB15" w14:textId="77777777" w:rsidR="006C50D3" w:rsidRPr="0090069D" w:rsidRDefault="006C50D3" w:rsidP="006C50D3">
            <w:pPr>
              <w:pStyle w:val="DCCTableStyle"/>
            </w:pPr>
            <w:r w:rsidRPr="0090069D">
              <w:t xml:space="preserve">Email address for this policy </w:t>
            </w:r>
          </w:p>
        </w:tc>
        <w:tc>
          <w:tcPr>
            <w:tcW w:w="5086" w:type="dxa"/>
            <w:shd w:val="clear" w:color="auto" w:fill="auto"/>
          </w:tcPr>
          <w:p w14:paraId="0686BE5E" w14:textId="5744CEB5" w:rsidR="006C50D3" w:rsidRPr="00EB6ABD" w:rsidRDefault="006C50D3" w:rsidP="006C50D3">
            <w:pPr>
              <w:pStyle w:val="DCCTableStyle"/>
              <w:rPr>
                <w:highlight w:val="darkGray"/>
              </w:rPr>
            </w:pPr>
            <w:r>
              <w:rPr>
                <w:highlight w:val="darkGray"/>
              </w:rPr>
              <w:t>ysgol.gwernant@denbighshire.gov.uk</w:t>
            </w:r>
          </w:p>
        </w:tc>
      </w:tr>
      <w:tr w:rsidR="006C50D3" w:rsidRPr="00D83EAF" w14:paraId="6A160BA4" w14:textId="77777777" w:rsidTr="006C50D3">
        <w:trPr>
          <w:trHeight w:val="609"/>
        </w:trPr>
        <w:tc>
          <w:tcPr>
            <w:tcW w:w="3937" w:type="dxa"/>
            <w:shd w:val="clear" w:color="auto" w:fill="auto"/>
          </w:tcPr>
          <w:p w14:paraId="4AC6D349" w14:textId="77777777" w:rsidR="006C50D3" w:rsidRPr="0090069D" w:rsidRDefault="006C50D3" w:rsidP="006C50D3">
            <w:pPr>
              <w:pStyle w:val="DCCTableStyle"/>
            </w:pPr>
            <w:r w:rsidRPr="0090069D">
              <w:t>Web link to policy</w:t>
            </w:r>
          </w:p>
        </w:tc>
        <w:tc>
          <w:tcPr>
            <w:tcW w:w="5086" w:type="dxa"/>
            <w:shd w:val="clear" w:color="auto" w:fill="auto"/>
          </w:tcPr>
          <w:p w14:paraId="48A481D8" w14:textId="714027B2" w:rsidR="006C50D3" w:rsidRPr="00EB6ABD" w:rsidRDefault="006C50D3" w:rsidP="006C50D3">
            <w:pPr>
              <w:pStyle w:val="DCCTableStyle"/>
              <w:rPr>
                <w:highlight w:val="darkGray"/>
              </w:rPr>
            </w:pPr>
          </w:p>
        </w:tc>
      </w:tr>
    </w:tbl>
    <w:p w14:paraId="10F2725B" w14:textId="3F32E99E" w:rsidR="00EB6ABD" w:rsidRDefault="00EB6ABD" w:rsidP="00040C6F">
      <w:pPr>
        <w:pStyle w:val="Title"/>
      </w:pPr>
    </w:p>
    <w:bookmarkEnd w:id="0"/>
    <w:p w14:paraId="643A2F04" w14:textId="77777777" w:rsidR="00EB6ABD" w:rsidRDefault="00EB6ABD" w:rsidP="00EB6ABD">
      <w:pPr>
        <w:rPr>
          <w:highlight w:val="darkGray"/>
        </w:rPr>
      </w:pPr>
    </w:p>
    <w:p w14:paraId="3EE744F3" w14:textId="52541FCF" w:rsidR="00EB6ABD" w:rsidRDefault="00EB6ABD" w:rsidP="00660D03">
      <w:r>
        <w:rPr>
          <w:highlight w:val="darkGray"/>
        </w:rPr>
        <w:br w:type="page"/>
      </w:r>
      <w:r w:rsidRPr="00481C59">
        <w:lastRenderedPageBreak/>
        <w:t xml:space="preserve"> </w:t>
      </w:r>
      <w:r>
        <w:t>To be completed by the school:</w:t>
      </w:r>
    </w:p>
    <w:tbl>
      <w:tblPr>
        <w:tblW w:w="9023"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7"/>
        <w:gridCol w:w="5086"/>
      </w:tblGrid>
      <w:tr w:rsidR="00EB6ABD" w:rsidRPr="00D83EAF" w14:paraId="78DE6D84" w14:textId="77777777" w:rsidTr="00EB6ABD">
        <w:trPr>
          <w:trHeight w:val="609"/>
        </w:trPr>
        <w:tc>
          <w:tcPr>
            <w:tcW w:w="3937" w:type="dxa"/>
            <w:shd w:val="clear" w:color="auto" w:fill="auto"/>
          </w:tcPr>
          <w:p w14:paraId="494CEDC7" w14:textId="77777777" w:rsidR="00EB6ABD" w:rsidRPr="00D83EAF" w:rsidRDefault="00EB6ABD" w:rsidP="00EB6ABD">
            <w:pPr>
              <w:pStyle w:val="DCCTableStyle"/>
            </w:pPr>
            <w:r>
              <w:t>Name of policy</w:t>
            </w:r>
          </w:p>
        </w:tc>
        <w:tc>
          <w:tcPr>
            <w:tcW w:w="5086" w:type="dxa"/>
            <w:shd w:val="clear" w:color="auto" w:fill="auto"/>
          </w:tcPr>
          <w:p w14:paraId="274ABA6B" w14:textId="1CC35364" w:rsidR="00EB6ABD" w:rsidRPr="00D83EAF" w:rsidRDefault="001F580B" w:rsidP="00EB6ABD">
            <w:pPr>
              <w:pStyle w:val="DCCTableStyle"/>
            </w:pPr>
            <w:r>
              <w:t xml:space="preserve">Food and Fitness model policy </w:t>
            </w:r>
          </w:p>
        </w:tc>
      </w:tr>
      <w:tr w:rsidR="00EB6ABD" w:rsidRPr="00D83EAF" w14:paraId="7B1D5F6D" w14:textId="77777777" w:rsidTr="00EB6ABD">
        <w:trPr>
          <w:trHeight w:val="609"/>
        </w:trPr>
        <w:tc>
          <w:tcPr>
            <w:tcW w:w="3937" w:type="dxa"/>
            <w:shd w:val="clear" w:color="auto" w:fill="auto"/>
          </w:tcPr>
          <w:p w14:paraId="081C4835" w14:textId="77777777" w:rsidR="00EB6ABD" w:rsidRPr="00D83EAF" w:rsidRDefault="00EB6ABD" w:rsidP="00EB6ABD">
            <w:pPr>
              <w:pStyle w:val="DCCTableStyle"/>
            </w:pPr>
            <w:r>
              <w:t>Policy version number</w:t>
            </w:r>
          </w:p>
        </w:tc>
        <w:tc>
          <w:tcPr>
            <w:tcW w:w="5086" w:type="dxa"/>
            <w:shd w:val="clear" w:color="auto" w:fill="auto"/>
          </w:tcPr>
          <w:p w14:paraId="400AD86B" w14:textId="7A96FE0B" w:rsidR="00EB6ABD" w:rsidRPr="00A51FED" w:rsidRDefault="00E338A7" w:rsidP="00EB6ABD">
            <w:pPr>
              <w:pStyle w:val="DCCTableStyle"/>
              <w:rPr>
                <w:highlight w:val="darkGray"/>
              </w:rPr>
            </w:pPr>
            <w:r>
              <w:rPr>
                <w:highlight w:val="darkGray"/>
              </w:rPr>
              <w:t>3</w:t>
            </w:r>
          </w:p>
        </w:tc>
      </w:tr>
      <w:tr w:rsidR="00EB6ABD" w:rsidRPr="00D83EAF" w14:paraId="486ACDCD" w14:textId="77777777" w:rsidTr="00EB6ABD">
        <w:trPr>
          <w:trHeight w:val="609"/>
        </w:trPr>
        <w:tc>
          <w:tcPr>
            <w:tcW w:w="3937" w:type="dxa"/>
            <w:shd w:val="clear" w:color="auto" w:fill="auto"/>
          </w:tcPr>
          <w:p w14:paraId="30E2E1A5" w14:textId="77777777" w:rsidR="00EB6ABD" w:rsidRPr="00D83EAF" w:rsidRDefault="00EB6ABD" w:rsidP="00EB6ABD">
            <w:pPr>
              <w:pStyle w:val="DCCTableStyle"/>
            </w:pPr>
            <w:r w:rsidRPr="00D83EAF">
              <w:t>Date Policy form</w:t>
            </w:r>
            <w:r>
              <w:t>ally approved by Governing Body</w:t>
            </w:r>
          </w:p>
        </w:tc>
        <w:tc>
          <w:tcPr>
            <w:tcW w:w="5086" w:type="dxa"/>
            <w:shd w:val="clear" w:color="auto" w:fill="auto"/>
          </w:tcPr>
          <w:p w14:paraId="0AF732F6" w14:textId="1AC09E18" w:rsidR="00EB6ABD" w:rsidRPr="00A51FED" w:rsidRDefault="006C50D3" w:rsidP="00EB6ABD">
            <w:pPr>
              <w:pStyle w:val="DCCTableStyle"/>
              <w:rPr>
                <w:highlight w:val="darkGray"/>
              </w:rPr>
            </w:pPr>
            <w:r>
              <w:rPr>
                <w:highlight w:val="darkGray"/>
              </w:rPr>
              <w:t>28.6.21</w:t>
            </w:r>
          </w:p>
        </w:tc>
      </w:tr>
      <w:tr w:rsidR="00EB6ABD" w:rsidRPr="00D83EAF" w14:paraId="04AEE51F" w14:textId="77777777" w:rsidTr="00EB6ABD">
        <w:trPr>
          <w:trHeight w:val="609"/>
        </w:trPr>
        <w:tc>
          <w:tcPr>
            <w:tcW w:w="3937" w:type="dxa"/>
            <w:shd w:val="clear" w:color="auto" w:fill="auto"/>
          </w:tcPr>
          <w:p w14:paraId="4466016C" w14:textId="77777777" w:rsidR="00EB6ABD" w:rsidRPr="00D83EAF" w:rsidRDefault="00EB6ABD" w:rsidP="00EB6ABD">
            <w:pPr>
              <w:pStyle w:val="DCCTableStyle"/>
            </w:pPr>
            <w:r>
              <w:t>Date Policy becomes effective</w:t>
            </w:r>
          </w:p>
        </w:tc>
        <w:tc>
          <w:tcPr>
            <w:tcW w:w="5086" w:type="dxa"/>
            <w:shd w:val="clear" w:color="auto" w:fill="auto"/>
          </w:tcPr>
          <w:p w14:paraId="18515ECF" w14:textId="50CAD0C3" w:rsidR="00EB6ABD" w:rsidRPr="00A51FED" w:rsidRDefault="006C50D3" w:rsidP="00EB6ABD">
            <w:pPr>
              <w:pStyle w:val="DCCTableStyle"/>
              <w:rPr>
                <w:highlight w:val="darkGray"/>
              </w:rPr>
            </w:pPr>
            <w:r>
              <w:rPr>
                <w:highlight w:val="darkGray"/>
              </w:rPr>
              <w:t>28.6.21</w:t>
            </w:r>
          </w:p>
        </w:tc>
      </w:tr>
      <w:tr w:rsidR="00EB6ABD" w:rsidRPr="00D83EAF" w14:paraId="4BC8AE6B" w14:textId="77777777" w:rsidTr="00EB6ABD">
        <w:trPr>
          <w:trHeight w:val="609"/>
        </w:trPr>
        <w:tc>
          <w:tcPr>
            <w:tcW w:w="3937" w:type="dxa"/>
            <w:shd w:val="clear" w:color="auto" w:fill="auto"/>
          </w:tcPr>
          <w:p w14:paraId="44989966" w14:textId="77777777" w:rsidR="00EB6ABD" w:rsidRPr="00D83EAF" w:rsidRDefault="00EB6ABD" w:rsidP="00EB6ABD">
            <w:pPr>
              <w:pStyle w:val="DCCTableStyle"/>
            </w:pPr>
            <w:r>
              <w:t>Review Date</w:t>
            </w:r>
          </w:p>
        </w:tc>
        <w:tc>
          <w:tcPr>
            <w:tcW w:w="5086" w:type="dxa"/>
            <w:shd w:val="clear" w:color="auto" w:fill="auto"/>
          </w:tcPr>
          <w:p w14:paraId="2D41AE4E" w14:textId="5D1F2394" w:rsidR="00EB6ABD" w:rsidRPr="00A51FED" w:rsidRDefault="006C50D3" w:rsidP="00EB6ABD">
            <w:pPr>
              <w:pStyle w:val="DCCTableStyle"/>
              <w:rPr>
                <w:highlight w:val="darkGray"/>
              </w:rPr>
            </w:pPr>
            <w:r>
              <w:rPr>
                <w:highlight w:val="darkGray"/>
              </w:rPr>
              <w:t>28.6.24</w:t>
            </w:r>
          </w:p>
        </w:tc>
      </w:tr>
      <w:tr w:rsidR="00EB6ABD" w:rsidRPr="00D83EAF" w14:paraId="1AACE46D" w14:textId="77777777" w:rsidTr="00EB6ABD">
        <w:trPr>
          <w:trHeight w:val="609"/>
        </w:trPr>
        <w:tc>
          <w:tcPr>
            <w:tcW w:w="3937" w:type="dxa"/>
            <w:tcBorders>
              <w:top w:val="single" w:sz="4" w:space="0" w:color="auto"/>
              <w:left w:val="single" w:sz="4" w:space="0" w:color="auto"/>
              <w:bottom w:val="single" w:sz="4" w:space="0" w:color="auto"/>
              <w:right w:val="single" w:sz="4" w:space="0" w:color="auto"/>
            </w:tcBorders>
            <w:shd w:val="clear" w:color="auto" w:fill="auto"/>
          </w:tcPr>
          <w:p w14:paraId="6CD80EAB" w14:textId="2C218657" w:rsidR="00EB6ABD" w:rsidRPr="00D83EAF" w:rsidRDefault="00EB6ABD" w:rsidP="00EB6ABD">
            <w:pPr>
              <w:pStyle w:val="DCCTableStyle"/>
            </w:pPr>
            <w:r w:rsidRPr="00D83EAF">
              <w:t>Signed</w:t>
            </w:r>
            <w:r>
              <w:t xml:space="preserve"> (head</w:t>
            </w:r>
            <w:r w:rsidR="00660D03">
              <w:t xml:space="preserve"> </w:t>
            </w:r>
            <w:r>
              <w:t>teacher</w:t>
            </w:r>
            <w:r w:rsidRPr="00D83EAF">
              <w:t>)</w:t>
            </w:r>
          </w:p>
        </w:tc>
        <w:tc>
          <w:tcPr>
            <w:tcW w:w="5086" w:type="dxa"/>
            <w:tcBorders>
              <w:top w:val="single" w:sz="4" w:space="0" w:color="auto"/>
              <w:left w:val="single" w:sz="4" w:space="0" w:color="auto"/>
              <w:bottom w:val="single" w:sz="4" w:space="0" w:color="auto"/>
              <w:right w:val="single" w:sz="4" w:space="0" w:color="auto"/>
            </w:tcBorders>
            <w:shd w:val="clear" w:color="auto" w:fill="auto"/>
          </w:tcPr>
          <w:p w14:paraId="37B7A11F" w14:textId="41A71955" w:rsidR="00EB6ABD" w:rsidRPr="00A51FED" w:rsidRDefault="00EB6ABD" w:rsidP="00EB6ABD">
            <w:pPr>
              <w:pStyle w:val="DCCTableStyle"/>
              <w:rPr>
                <w:highlight w:val="darkGray"/>
              </w:rPr>
            </w:pPr>
          </w:p>
        </w:tc>
      </w:tr>
      <w:tr w:rsidR="00EB6ABD" w:rsidRPr="00D83EAF" w14:paraId="6FBD781B" w14:textId="77777777" w:rsidTr="00EB6ABD">
        <w:trPr>
          <w:trHeight w:val="609"/>
        </w:trPr>
        <w:tc>
          <w:tcPr>
            <w:tcW w:w="3937" w:type="dxa"/>
            <w:tcBorders>
              <w:top w:val="single" w:sz="4" w:space="0" w:color="auto"/>
              <w:left w:val="single" w:sz="4" w:space="0" w:color="auto"/>
              <w:bottom w:val="single" w:sz="4" w:space="0" w:color="auto"/>
              <w:right w:val="single" w:sz="4" w:space="0" w:color="auto"/>
            </w:tcBorders>
            <w:shd w:val="clear" w:color="auto" w:fill="auto"/>
          </w:tcPr>
          <w:p w14:paraId="75C3EBFB" w14:textId="77777777" w:rsidR="00EB6ABD" w:rsidRPr="00D83EAF" w:rsidRDefault="00EB6ABD" w:rsidP="00EB6ABD">
            <w:pPr>
              <w:pStyle w:val="DCCTableStyle"/>
            </w:pPr>
            <w:r w:rsidRPr="00D83EAF">
              <w:t>Signed (</w:t>
            </w:r>
            <w:r>
              <w:t>chair of g</w:t>
            </w:r>
            <w:r w:rsidRPr="00D83EAF">
              <w:t xml:space="preserve">overning </w:t>
            </w:r>
            <w:r>
              <w:t>b</w:t>
            </w:r>
            <w:r w:rsidRPr="00D83EAF">
              <w:t>ody)</w:t>
            </w:r>
          </w:p>
        </w:tc>
        <w:tc>
          <w:tcPr>
            <w:tcW w:w="5086" w:type="dxa"/>
            <w:tcBorders>
              <w:top w:val="single" w:sz="4" w:space="0" w:color="auto"/>
              <w:left w:val="single" w:sz="4" w:space="0" w:color="auto"/>
              <w:bottom w:val="single" w:sz="4" w:space="0" w:color="auto"/>
              <w:right w:val="single" w:sz="4" w:space="0" w:color="auto"/>
            </w:tcBorders>
            <w:shd w:val="clear" w:color="auto" w:fill="auto"/>
          </w:tcPr>
          <w:p w14:paraId="7840F9D6" w14:textId="7056579E" w:rsidR="00EB6ABD" w:rsidRPr="00A51FED" w:rsidRDefault="00E338A7" w:rsidP="00EB6ABD">
            <w:pPr>
              <w:pStyle w:val="DCCTableStyle"/>
              <w:rPr>
                <w:highlight w:val="darkGray"/>
              </w:rPr>
            </w:pPr>
            <w:r>
              <w:rPr>
                <w:noProof/>
                <w:lang w:eastAsia="en-GB"/>
              </w:rPr>
              <w:drawing>
                <wp:inline distT="0" distB="0" distL="0" distR="0" wp14:anchorId="3B6C477A" wp14:editId="34B766E0">
                  <wp:extent cx="990600" cy="372406"/>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2548" cy="376898"/>
                          </a:xfrm>
                          <a:prstGeom prst="rect">
                            <a:avLst/>
                          </a:prstGeom>
                          <a:noFill/>
                        </pic:spPr>
                      </pic:pic>
                    </a:graphicData>
                  </a:graphic>
                </wp:inline>
              </w:drawing>
            </w:r>
          </w:p>
        </w:tc>
      </w:tr>
      <w:tr w:rsidR="00EB6ABD" w:rsidRPr="00D83EAF" w14:paraId="09072FF2" w14:textId="77777777" w:rsidTr="00EB6ABD">
        <w:trPr>
          <w:trHeight w:val="609"/>
        </w:trPr>
        <w:tc>
          <w:tcPr>
            <w:tcW w:w="3937" w:type="dxa"/>
            <w:tcBorders>
              <w:top w:val="single" w:sz="4" w:space="0" w:color="auto"/>
              <w:left w:val="single" w:sz="4" w:space="0" w:color="auto"/>
              <w:bottom w:val="single" w:sz="4" w:space="0" w:color="auto"/>
              <w:right w:val="single" w:sz="4" w:space="0" w:color="auto"/>
            </w:tcBorders>
            <w:shd w:val="clear" w:color="auto" w:fill="auto"/>
          </w:tcPr>
          <w:p w14:paraId="52B59D44" w14:textId="77777777" w:rsidR="00EB6ABD" w:rsidRPr="00D83EAF" w:rsidRDefault="00EB6ABD" w:rsidP="00660D03">
            <w:pPr>
              <w:pStyle w:val="DCCTableStyle"/>
            </w:pPr>
            <w:r w:rsidRPr="00D83EAF">
              <w:t>Information about this</w:t>
            </w:r>
            <w:r>
              <w:t xml:space="preserve"> policy is available to parents/carers </w:t>
            </w:r>
          </w:p>
        </w:tc>
        <w:tc>
          <w:tcPr>
            <w:tcW w:w="5086" w:type="dxa"/>
            <w:tcBorders>
              <w:top w:val="single" w:sz="4" w:space="0" w:color="auto"/>
              <w:left w:val="single" w:sz="4" w:space="0" w:color="auto"/>
              <w:bottom w:val="single" w:sz="4" w:space="0" w:color="auto"/>
              <w:right w:val="single" w:sz="4" w:space="0" w:color="auto"/>
            </w:tcBorders>
            <w:shd w:val="clear" w:color="auto" w:fill="auto"/>
          </w:tcPr>
          <w:p w14:paraId="1C5F247A" w14:textId="58E0C970" w:rsidR="00EB6ABD" w:rsidRPr="00A51FED" w:rsidRDefault="00E338A7" w:rsidP="00660D03">
            <w:pPr>
              <w:pStyle w:val="DCCTableStyle"/>
              <w:rPr>
                <w:highlight w:val="darkGray"/>
              </w:rPr>
            </w:pPr>
            <w:r>
              <w:rPr>
                <w:highlight w:val="darkGray"/>
              </w:rPr>
              <w:t>yes</w:t>
            </w:r>
          </w:p>
        </w:tc>
      </w:tr>
    </w:tbl>
    <w:p w14:paraId="73C6FF4C" w14:textId="11B16A5D" w:rsidR="00EB6ABD" w:rsidRDefault="00EB6ABD" w:rsidP="00660D03">
      <w:r>
        <w:t>To be completed by Denbighshire Education and Children’s Services (DCC ECS):</w:t>
      </w:r>
    </w:p>
    <w:tbl>
      <w:tblPr>
        <w:tblW w:w="9203" w:type="dxa"/>
        <w:tblInd w:w="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6"/>
        <w:gridCol w:w="5187"/>
      </w:tblGrid>
      <w:tr w:rsidR="00EB6ABD" w:rsidRPr="00D83EAF" w14:paraId="7181F148" w14:textId="77777777" w:rsidTr="00EB6ABD">
        <w:trPr>
          <w:trHeight w:val="569"/>
        </w:trPr>
        <w:tc>
          <w:tcPr>
            <w:tcW w:w="4016" w:type="dxa"/>
            <w:shd w:val="clear" w:color="auto" w:fill="auto"/>
          </w:tcPr>
          <w:p w14:paraId="343D0324" w14:textId="1F5C22AD" w:rsidR="00EB6ABD" w:rsidRPr="00D83EAF" w:rsidRDefault="00EB6ABD" w:rsidP="00EB6ABD">
            <w:pPr>
              <w:pStyle w:val="DCCTableStyle"/>
            </w:pPr>
            <w:r>
              <w:t>Policy developed by</w:t>
            </w:r>
          </w:p>
        </w:tc>
        <w:tc>
          <w:tcPr>
            <w:tcW w:w="5187" w:type="dxa"/>
          </w:tcPr>
          <w:p w14:paraId="23AE51B9" w14:textId="466E5BB1" w:rsidR="00EB6ABD" w:rsidRPr="00EB20E2" w:rsidRDefault="00EB6ABD" w:rsidP="00EB6ABD">
            <w:pPr>
              <w:pStyle w:val="DCCTableStyle"/>
            </w:pPr>
            <w:r>
              <w:t xml:space="preserve">DCC ECS </w:t>
            </w:r>
          </w:p>
        </w:tc>
      </w:tr>
      <w:tr w:rsidR="00EB6ABD" w:rsidRPr="00D83EAF" w14:paraId="157BDAB2" w14:textId="77777777" w:rsidTr="00EB6ABD">
        <w:trPr>
          <w:trHeight w:val="569"/>
        </w:trPr>
        <w:tc>
          <w:tcPr>
            <w:tcW w:w="4016" w:type="dxa"/>
            <w:shd w:val="clear" w:color="auto" w:fill="auto"/>
          </w:tcPr>
          <w:p w14:paraId="21125783" w14:textId="77777777" w:rsidR="00EB6ABD" w:rsidRPr="00D83EAF" w:rsidRDefault="00EB6ABD" w:rsidP="00EB6ABD">
            <w:pPr>
              <w:pStyle w:val="DCCTableStyle"/>
            </w:pPr>
            <w:r>
              <w:t>Date adopted by Education and Children Services JMT</w:t>
            </w:r>
          </w:p>
        </w:tc>
        <w:tc>
          <w:tcPr>
            <w:tcW w:w="5187" w:type="dxa"/>
          </w:tcPr>
          <w:p w14:paraId="2DEDC3C3" w14:textId="4A34DFD9" w:rsidR="00EB6ABD" w:rsidRPr="00A51FED" w:rsidRDefault="00282B9D" w:rsidP="00EB6ABD">
            <w:pPr>
              <w:pStyle w:val="DCCTableStyle"/>
            </w:pPr>
            <w:r>
              <w:t xml:space="preserve">Not applicable </w:t>
            </w:r>
          </w:p>
        </w:tc>
      </w:tr>
      <w:tr w:rsidR="00EB6ABD" w:rsidRPr="00D83EAF" w14:paraId="3EF41372" w14:textId="77777777" w:rsidTr="00EB6ABD">
        <w:trPr>
          <w:trHeight w:val="569"/>
        </w:trPr>
        <w:tc>
          <w:tcPr>
            <w:tcW w:w="4016" w:type="dxa"/>
            <w:shd w:val="clear" w:color="auto" w:fill="auto"/>
          </w:tcPr>
          <w:p w14:paraId="4B81A3BF" w14:textId="77777777" w:rsidR="00EB6ABD" w:rsidRPr="00D83EAF" w:rsidRDefault="00EB6ABD" w:rsidP="00EB6ABD">
            <w:pPr>
              <w:pStyle w:val="DCCTableStyle"/>
            </w:pPr>
            <w:r>
              <w:t>Original policy date issued to Denbighshire schools</w:t>
            </w:r>
          </w:p>
        </w:tc>
        <w:tc>
          <w:tcPr>
            <w:tcW w:w="5187" w:type="dxa"/>
          </w:tcPr>
          <w:p w14:paraId="4773C25C" w14:textId="22E55077" w:rsidR="00EB6ABD" w:rsidRPr="00A51FED" w:rsidRDefault="00282B9D" w:rsidP="00EB6ABD">
            <w:pPr>
              <w:pStyle w:val="DCCTableStyle"/>
            </w:pPr>
            <w:r>
              <w:t>Version 1 April 2012; version 2 April 2015</w:t>
            </w:r>
          </w:p>
        </w:tc>
      </w:tr>
      <w:tr w:rsidR="00EB6ABD" w:rsidRPr="00D83EAF" w14:paraId="59FA1B58" w14:textId="77777777" w:rsidTr="00EB6ABD">
        <w:trPr>
          <w:trHeight w:val="569"/>
        </w:trPr>
        <w:tc>
          <w:tcPr>
            <w:tcW w:w="4016" w:type="dxa"/>
            <w:shd w:val="clear" w:color="auto" w:fill="auto"/>
          </w:tcPr>
          <w:p w14:paraId="349AD5F4" w14:textId="77777777" w:rsidR="00EB6ABD" w:rsidRPr="00D83EAF" w:rsidRDefault="00EB6ABD" w:rsidP="00EB6ABD">
            <w:pPr>
              <w:pStyle w:val="DCCTableStyle"/>
            </w:pPr>
            <w:r>
              <w:t xml:space="preserve">Version number and date </w:t>
            </w:r>
          </w:p>
        </w:tc>
        <w:tc>
          <w:tcPr>
            <w:tcW w:w="5187" w:type="dxa"/>
          </w:tcPr>
          <w:p w14:paraId="330ECDCE" w14:textId="1288B443" w:rsidR="00EB6ABD" w:rsidRPr="00A51FED" w:rsidRDefault="00282B9D" w:rsidP="00EB6ABD">
            <w:pPr>
              <w:pStyle w:val="DCCTableStyle"/>
            </w:pPr>
            <w:r>
              <w:t xml:space="preserve">Version 3 April 2020 </w:t>
            </w:r>
          </w:p>
        </w:tc>
      </w:tr>
      <w:tr w:rsidR="00EB6ABD" w:rsidRPr="00D83EAF" w14:paraId="45A0FFA1" w14:textId="77777777" w:rsidTr="00EB6ABD">
        <w:trPr>
          <w:trHeight w:val="569"/>
        </w:trPr>
        <w:tc>
          <w:tcPr>
            <w:tcW w:w="4016" w:type="dxa"/>
            <w:shd w:val="clear" w:color="auto" w:fill="auto"/>
          </w:tcPr>
          <w:p w14:paraId="6AF7F20E" w14:textId="77777777" w:rsidR="00EB6ABD" w:rsidRDefault="00EB6ABD" w:rsidP="00EB6ABD">
            <w:pPr>
              <w:pStyle w:val="DCCTableStyle"/>
            </w:pPr>
            <w:r>
              <w:t xml:space="preserve">Version developed by </w:t>
            </w:r>
          </w:p>
        </w:tc>
        <w:tc>
          <w:tcPr>
            <w:tcW w:w="5187" w:type="dxa"/>
          </w:tcPr>
          <w:p w14:paraId="450E034A" w14:textId="788E9E84" w:rsidR="00EB6ABD" w:rsidRPr="00A51FED" w:rsidRDefault="00EB6ABD" w:rsidP="00EB6ABD">
            <w:pPr>
              <w:pStyle w:val="DCCTableStyle"/>
            </w:pPr>
            <w:r>
              <w:t xml:space="preserve">DCC ECS </w:t>
            </w:r>
          </w:p>
        </w:tc>
      </w:tr>
      <w:tr w:rsidR="00EB6ABD" w:rsidRPr="00D83EAF" w14:paraId="25A41451" w14:textId="77777777" w:rsidTr="00EB6ABD">
        <w:trPr>
          <w:trHeight w:val="569"/>
        </w:trPr>
        <w:tc>
          <w:tcPr>
            <w:tcW w:w="4016" w:type="dxa"/>
            <w:shd w:val="clear" w:color="auto" w:fill="auto"/>
          </w:tcPr>
          <w:p w14:paraId="4C7BA3D8" w14:textId="77777777" w:rsidR="00EB6ABD" w:rsidRDefault="00EB6ABD" w:rsidP="00EB6ABD">
            <w:pPr>
              <w:pStyle w:val="DCCTableStyle"/>
            </w:pPr>
            <w:r>
              <w:t xml:space="preserve">Review date </w:t>
            </w:r>
          </w:p>
        </w:tc>
        <w:tc>
          <w:tcPr>
            <w:tcW w:w="5187" w:type="dxa"/>
          </w:tcPr>
          <w:p w14:paraId="3E4985F0" w14:textId="02F40BB0" w:rsidR="00EB6ABD" w:rsidRPr="00A51FED" w:rsidRDefault="00DE4D6B" w:rsidP="00EB6ABD">
            <w:pPr>
              <w:pStyle w:val="DCCTableStyle"/>
            </w:pPr>
            <w:r>
              <w:t>April 2022</w:t>
            </w:r>
          </w:p>
        </w:tc>
      </w:tr>
      <w:tr w:rsidR="00EB6ABD" w:rsidRPr="00D83EAF" w14:paraId="146AF2E4" w14:textId="77777777" w:rsidTr="00EB6ABD">
        <w:trPr>
          <w:trHeight w:val="569"/>
        </w:trPr>
        <w:tc>
          <w:tcPr>
            <w:tcW w:w="4016" w:type="dxa"/>
            <w:shd w:val="clear" w:color="auto" w:fill="auto"/>
          </w:tcPr>
          <w:p w14:paraId="22AC2FE2" w14:textId="77777777" w:rsidR="00EB6ABD" w:rsidRPr="00D83EAF" w:rsidRDefault="00EB6ABD" w:rsidP="00EB6ABD">
            <w:pPr>
              <w:pStyle w:val="DCCTableStyle"/>
            </w:pPr>
            <w:r>
              <w:t>Well-being a</w:t>
            </w:r>
            <w:r w:rsidRPr="00D83EAF">
              <w:t xml:space="preserve">ssessment </w:t>
            </w:r>
            <w:r>
              <w:t>c</w:t>
            </w:r>
            <w:r w:rsidRPr="00D83EAF">
              <w:t>ompleted</w:t>
            </w:r>
            <w:r>
              <w:t xml:space="preserve"> and date</w:t>
            </w:r>
          </w:p>
        </w:tc>
        <w:tc>
          <w:tcPr>
            <w:tcW w:w="5187" w:type="dxa"/>
          </w:tcPr>
          <w:p w14:paraId="512F08A1" w14:textId="0461F697" w:rsidR="00EB6ABD" w:rsidRPr="00A51FED" w:rsidRDefault="00EB6ABD" w:rsidP="00EB6ABD">
            <w:pPr>
              <w:pStyle w:val="DCCTableStyle"/>
            </w:pPr>
          </w:p>
        </w:tc>
      </w:tr>
    </w:tbl>
    <w:p w14:paraId="12BA83C5" w14:textId="77777777" w:rsidR="00660D03" w:rsidRDefault="00660D03" w:rsidP="00EB6ABD">
      <w:pPr>
        <w:pStyle w:val="Heading1"/>
        <w:rPr>
          <w:rFonts w:cs="Arial"/>
        </w:rPr>
      </w:pPr>
    </w:p>
    <w:p w14:paraId="7134439F" w14:textId="06DB2ABC" w:rsidR="00660D03" w:rsidRDefault="00660D03">
      <w:pPr>
        <w:spacing w:before="0" w:after="0" w:line="240" w:lineRule="auto"/>
        <w:rPr>
          <w:rFonts w:eastAsiaTheme="majorEastAsia" w:cs="Arial"/>
          <w:b/>
          <w:color w:val="000000" w:themeColor="text1"/>
          <w:sz w:val="32"/>
          <w:szCs w:val="32"/>
        </w:rPr>
      </w:pPr>
      <w:r>
        <w:rPr>
          <w:rFonts w:cs="Arial"/>
        </w:rPr>
        <w:br w:type="page"/>
      </w:r>
    </w:p>
    <w:p w14:paraId="2307E7C8" w14:textId="22C3B835" w:rsidR="00282B9D" w:rsidRDefault="00282B9D" w:rsidP="00166A97">
      <w:pPr>
        <w:pStyle w:val="Heading1"/>
        <w:numPr>
          <w:ilvl w:val="0"/>
          <w:numId w:val="12"/>
        </w:numPr>
        <w:tabs>
          <w:tab w:val="left" w:pos="567"/>
        </w:tabs>
        <w:ind w:hanging="1004"/>
      </w:pPr>
      <w:r>
        <w:lastRenderedPageBreak/>
        <w:t xml:space="preserve">Introduction </w:t>
      </w:r>
    </w:p>
    <w:p w14:paraId="5878D626" w14:textId="51D0877F" w:rsidR="00282B9D" w:rsidRDefault="00282B9D" w:rsidP="00166A97">
      <w:pPr>
        <w:pStyle w:val="ListParagraph"/>
        <w:numPr>
          <w:ilvl w:val="0"/>
          <w:numId w:val="6"/>
        </w:numPr>
        <w:spacing w:before="240" w:after="240"/>
        <w:ind w:left="567" w:hanging="567"/>
        <w:contextualSpacing w:val="0"/>
      </w:pPr>
      <w:r w:rsidRPr="00195C55">
        <w:t xml:space="preserve">With nutrition and activity trends becoming established in early childhood, early intervention is important to ensure healthy growth and development. A poor diet is one of the main causes of ill health and premature death. Evidence </w:t>
      </w:r>
      <w:r w:rsidR="00D1656A">
        <w:t>suggests that a</w:t>
      </w:r>
      <w:r w:rsidR="004A32C5">
        <w:t xml:space="preserve"> </w:t>
      </w:r>
      <w:r w:rsidRPr="00195C55">
        <w:t>healthy diet may substantially reduce the risk of chronic diseases such as cardiovascular disease, diabetes and some cancers</w:t>
      </w:r>
      <w:r>
        <w:t xml:space="preserve"> later in life</w:t>
      </w:r>
      <w:r w:rsidRPr="00195C55">
        <w:t xml:space="preserve">. Physical activity has also been shown to have a significant beneficial influence on health and well-being. In Wales, the population is not eating the optimal diet for health nor achieving the recommended levels of activity. </w:t>
      </w:r>
    </w:p>
    <w:p w14:paraId="26AF6DB6" w14:textId="2E93B46C" w:rsidR="00282B9D" w:rsidRPr="00D750F9" w:rsidRDefault="00282B9D" w:rsidP="00166A97">
      <w:pPr>
        <w:pStyle w:val="Heading1"/>
        <w:tabs>
          <w:tab w:val="left" w:pos="567"/>
        </w:tabs>
      </w:pPr>
      <w:r>
        <w:t>2.</w:t>
      </w:r>
      <w:r>
        <w:tab/>
      </w:r>
      <w:r w:rsidR="00373CD6">
        <w:t xml:space="preserve">Aims and objectives </w:t>
      </w:r>
    </w:p>
    <w:p w14:paraId="1FF10A94" w14:textId="77777777" w:rsidR="00282B9D" w:rsidRPr="00282B9D" w:rsidRDefault="00282B9D" w:rsidP="00166A97">
      <w:pPr>
        <w:pStyle w:val="ListParagraph"/>
        <w:numPr>
          <w:ilvl w:val="0"/>
          <w:numId w:val="7"/>
        </w:numPr>
        <w:spacing w:before="240" w:after="240"/>
        <w:ind w:left="567" w:hanging="567"/>
        <w:contextualSpacing w:val="0"/>
        <w:rPr>
          <w:bCs/>
        </w:rPr>
      </w:pPr>
      <w:r w:rsidRPr="00282B9D">
        <w:rPr>
          <w:bCs/>
        </w:rPr>
        <w:t>To improve the health of our whole school community by equipping pupils with ways to establish and maintain life-long active lifestyles and healthy eating habits.</w:t>
      </w:r>
    </w:p>
    <w:p w14:paraId="7D2FA1A9" w14:textId="49F77D6D" w:rsidR="00282B9D" w:rsidRDefault="00282B9D" w:rsidP="00166A97">
      <w:pPr>
        <w:pStyle w:val="ListParagraph"/>
        <w:numPr>
          <w:ilvl w:val="0"/>
          <w:numId w:val="7"/>
        </w:numPr>
        <w:spacing w:before="240" w:after="240"/>
        <w:ind w:left="567" w:hanging="567"/>
        <w:contextualSpacing w:val="0"/>
        <w:rPr>
          <w:bCs/>
        </w:rPr>
      </w:pPr>
      <w:r w:rsidRPr="00282B9D">
        <w:rPr>
          <w:bCs/>
        </w:rPr>
        <w:t>To ensure that food and nutrition and physical activity are integral to the overall value system of our school and a common thread of best practice runs through the curriculum, the school environment and our community links.</w:t>
      </w:r>
    </w:p>
    <w:p w14:paraId="36939896" w14:textId="26C6F257" w:rsidR="00373CD6" w:rsidRPr="00135DC1" w:rsidRDefault="00373CD6" w:rsidP="00166A97">
      <w:pPr>
        <w:pStyle w:val="ListParagraph"/>
        <w:numPr>
          <w:ilvl w:val="0"/>
          <w:numId w:val="7"/>
        </w:numPr>
        <w:spacing w:before="240" w:after="240"/>
        <w:ind w:left="567" w:hanging="567"/>
        <w:contextualSpacing w:val="0"/>
        <w:rPr>
          <w:bCs/>
        </w:rPr>
      </w:pPr>
      <w:r w:rsidRPr="00135DC1">
        <w:rPr>
          <w:bCs/>
        </w:rPr>
        <w:t xml:space="preserve">The objectives are to: </w:t>
      </w:r>
    </w:p>
    <w:p w14:paraId="4FC8011C" w14:textId="4425015B" w:rsidR="00373CD6" w:rsidRPr="00135DC1" w:rsidRDefault="00373CD6" w:rsidP="00175013">
      <w:pPr>
        <w:pStyle w:val="ListParagraph"/>
        <w:numPr>
          <w:ilvl w:val="0"/>
          <w:numId w:val="16"/>
        </w:numPr>
        <w:spacing w:before="240" w:after="240"/>
        <w:ind w:left="993" w:hanging="426"/>
        <w:contextualSpacing w:val="0"/>
      </w:pPr>
      <w:r w:rsidRPr="00135DC1">
        <w:t>To actively participate in the Healthy School Scheme</w:t>
      </w:r>
    </w:p>
    <w:p w14:paraId="0298D79B" w14:textId="77DD6B74" w:rsidR="00373CD6" w:rsidRPr="00135DC1" w:rsidRDefault="00373CD6" w:rsidP="00175013">
      <w:pPr>
        <w:pStyle w:val="ListParagraph"/>
        <w:numPr>
          <w:ilvl w:val="0"/>
          <w:numId w:val="16"/>
        </w:numPr>
        <w:spacing w:before="240" w:after="240"/>
        <w:ind w:left="993" w:hanging="426"/>
        <w:contextualSpacing w:val="0"/>
      </w:pPr>
      <w:r w:rsidRPr="00135DC1">
        <w:t xml:space="preserve">To actively participate in the Designed to Smile initiative </w:t>
      </w:r>
    </w:p>
    <w:p w14:paraId="13281AF8" w14:textId="77777777" w:rsidR="00373CD6" w:rsidRPr="00135DC1" w:rsidRDefault="00373CD6" w:rsidP="00175013">
      <w:pPr>
        <w:pStyle w:val="ListParagraph"/>
        <w:numPr>
          <w:ilvl w:val="0"/>
          <w:numId w:val="16"/>
        </w:numPr>
        <w:spacing w:before="240" w:after="240"/>
        <w:ind w:left="993" w:hanging="426"/>
        <w:contextualSpacing w:val="0"/>
      </w:pPr>
      <w:r w:rsidRPr="00135DC1">
        <w:t>To provide consistent messages in school about food and fitness within and outside of the taught curriculum</w:t>
      </w:r>
    </w:p>
    <w:p w14:paraId="6F0CE216" w14:textId="77777777" w:rsidR="00373CD6" w:rsidRPr="00135DC1" w:rsidRDefault="00373CD6" w:rsidP="00175013">
      <w:pPr>
        <w:pStyle w:val="ListParagraph"/>
        <w:numPr>
          <w:ilvl w:val="0"/>
          <w:numId w:val="16"/>
        </w:numPr>
        <w:spacing w:before="240" w:after="240"/>
        <w:ind w:left="993" w:hanging="426"/>
        <w:contextualSpacing w:val="0"/>
      </w:pPr>
      <w:r w:rsidRPr="00135DC1">
        <w:t>To increase pupils’ knowledge, understanding, experience and attitudes towards food and fitness</w:t>
      </w:r>
    </w:p>
    <w:p w14:paraId="2C5B3F2C" w14:textId="170694A1" w:rsidR="00373CD6" w:rsidRPr="00135DC1" w:rsidRDefault="00373CD6" w:rsidP="00175013">
      <w:pPr>
        <w:pStyle w:val="ListParagraph"/>
        <w:numPr>
          <w:ilvl w:val="0"/>
          <w:numId w:val="16"/>
        </w:numPr>
        <w:spacing w:before="240" w:after="240"/>
        <w:ind w:left="993" w:hanging="426"/>
        <w:contextualSpacing w:val="0"/>
      </w:pPr>
      <w:r w:rsidRPr="00135DC1">
        <w:t>To ensure provision for food and fitness in school</w:t>
      </w:r>
      <w:r w:rsidR="00D00823">
        <w:t xml:space="preserve"> is inclusive and </w:t>
      </w:r>
      <w:r w:rsidRPr="00135DC1">
        <w:t>reflects the cultural and medical needs of all pupils</w:t>
      </w:r>
    </w:p>
    <w:p w14:paraId="146A0166" w14:textId="14518E41" w:rsidR="00373CD6" w:rsidRPr="00135DC1" w:rsidRDefault="00135DC1" w:rsidP="00175013">
      <w:pPr>
        <w:pStyle w:val="ListParagraph"/>
        <w:numPr>
          <w:ilvl w:val="0"/>
          <w:numId w:val="16"/>
        </w:numPr>
        <w:spacing w:before="240" w:after="240"/>
        <w:ind w:left="993" w:hanging="426"/>
        <w:contextualSpacing w:val="0"/>
      </w:pPr>
      <w:r w:rsidRPr="00135DC1">
        <w:lastRenderedPageBreak/>
        <w:t>In line with</w:t>
      </w:r>
      <w:r w:rsidR="00373CD6" w:rsidRPr="00135DC1">
        <w:t xml:space="preserve"> the duty set out in the</w:t>
      </w:r>
      <w:r w:rsidR="00373CD6" w:rsidRPr="001310AB">
        <w:rPr>
          <w:bCs/>
          <w:shd w:val="clear" w:color="auto" w:fill="FFFFFF"/>
        </w:rPr>
        <w:t xml:space="preserve"> Healthy Eating in Schools (Nutritional Standards &amp; Requirements) (Wales) Regulations 2013</w:t>
      </w:r>
      <w:r w:rsidR="00373CD6" w:rsidRPr="001310AB">
        <w:rPr>
          <w:rStyle w:val="apple-converted-space"/>
          <w:rFonts w:cs="Arial"/>
          <w:bCs/>
          <w:shd w:val="clear" w:color="auto" w:fill="FFFFFF"/>
        </w:rPr>
        <w:t> </w:t>
      </w:r>
      <w:r w:rsidR="00373CD6" w:rsidRPr="00135DC1">
        <w:t>to take action to promote healthy eating and drinking among registered pupils</w:t>
      </w:r>
      <w:r w:rsidRPr="00135DC1">
        <w:t xml:space="preserve">. </w:t>
      </w:r>
    </w:p>
    <w:p w14:paraId="090BFC6F" w14:textId="70D4A9D9" w:rsidR="00373CD6" w:rsidRPr="001310AB" w:rsidRDefault="00373CD6" w:rsidP="00175013">
      <w:pPr>
        <w:pStyle w:val="ListParagraph"/>
        <w:numPr>
          <w:ilvl w:val="0"/>
          <w:numId w:val="16"/>
        </w:numPr>
        <w:spacing w:before="240" w:after="240"/>
        <w:ind w:left="993" w:hanging="426"/>
        <w:contextualSpacing w:val="0"/>
        <w:rPr>
          <w:sz w:val="28"/>
          <w:szCs w:val="28"/>
        </w:rPr>
      </w:pPr>
      <w:r w:rsidRPr="00135DC1">
        <w:t xml:space="preserve">To increase physical activity levels of pupils in line with </w:t>
      </w:r>
      <w:r w:rsidR="00135DC1" w:rsidRPr="00135DC1">
        <w:t>the Chief Medical Officers recommendations at least 180 minutes per day for the under 5’s and at least 60 minutes per day for 5 –</w:t>
      </w:r>
      <w:r w:rsidR="00A40EFA">
        <w:t xml:space="preserve"> 18 year olds (appendix 1 and 2). </w:t>
      </w:r>
    </w:p>
    <w:p w14:paraId="4482B236" w14:textId="44EF4610" w:rsidR="00324C39" w:rsidRDefault="00282B9D" w:rsidP="00166A97">
      <w:pPr>
        <w:pStyle w:val="Heading1"/>
        <w:tabs>
          <w:tab w:val="left" w:pos="567"/>
        </w:tabs>
      </w:pPr>
      <w:r>
        <w:t>3.</w:t>
      </w:r>
      <w:r>
        <w:tab/>
      </w:r>
      <w:r w:rsidR="00324C39">
        <w:t>Key documents</w:t>
      </w:r>
    </w:p>
    <w:p w14:paraId="7A8CC366" w14:textId="48A435B8" w:rsidR="00A40EFA" w:rsidRDefault="00E04F4F" w:rsidP="00175013">
      <w:pPr>
        <w:pStyle w:val="ListParagraph"/>
        <w:numPr>
          <w:ilvl w:val="0"/>
          <w:numId w:val="14"/>
        </w:numPr>
        <w:spacing w:before="240" w:after="240"/>
        <w:ind w:left="567" w:hanging="567"/>
        <w:contextualSpacing w:val="0"/>
      </w:pPr>
      <w:r>
        <w:t xml:space="preserve">The following are </w:t>
      </w:r>
      <w:r w:rsidR="00A40EFA">
        <w:t xml:space="preserve">the key documents relating to food and fitness: </w:t>
      </w:r>
    </w:p>
    <w:p w14:paraId="112CC3AC" w14:textId="6B8A99BA" w:rsidR="001F580B" w:rsidRPr="00A40EFA" w:rsidRDefault="00E338A7" w:rsidP="00175013">
      <w:pPr>
        <w:pStyle w:val="ListParagraph"/>
        <w:numPr>
          <w:ilvl w:val="0"/>
          <w:numId w:val="33"/>
        </w:numPr>
        <w:spacing w:before="240" w:after="240"/>
        <w:ind w:left="714" w:hanging="357"/>
      </w:pPr>
      <w:hyperlink r:id="rId14" w:history="1">
        <w:r w:rsidR="001F580B" w:rsidRPr="00A40EFA">
          <w:rPr>
            <w:rStyle w:val="Hyperlink"/>
            <w:color w:val="000000" w:themeColor="text1"/>
          </w:rPr>
          <w:t>Healthy Eating in Maintained Schools Guidance, We</w:t>
        </w:r>
        <w:r w:rsidR="00A40EFA" w:rsidRPr="00A40EFA">
          <w:rPr>
            <w:rStyle w:val="Hyperlink"/>
            <w:color w:val="000000" w:themeColor="text1"/>
          </w:rPr>
          <w:t>lsh Government 2014 which includes The Healthy Eating in Schools (Nutritional Standards and Requirements) Regulations 2013</w:t>
        </w:r>
      </w:hyperlink>
      <w:r w:rsidR="00E04F4F">
        <w:rPr>
          <w:rStyle w:val="Hyperlink"/>
          <w:color w:val="000000" w:themeColor="text1"/>
        </w:rPr>
        <w:t xml:space="preserve"> </w:t>
      </w:r>
      <w:r w:rsidR="00E04F4F" w:rsidRPr="00E04F4F">
        <w:rPr>
          <w:rStyle w:val="Hyperlink"/>
          <w:color w:val="000000" w:themeColor="text1"/>
          <w:u w:val="none"/>
        </w:rPr>
        <w:t>referred to as The Regulations</w:t>
      </w:r>
      <w:r w:rsidR="00E04F4F">
        <w:rPr>
          <w:rStyle w:val="Hyperlink"/>
          <w:color w:val="000000" w:themeColor="text1"/>
        </w:rPr>
        <w:t xml:space="preserve"> </w:t>
      </w:r>
    </w:p>
    <w:p w14:paraId="5CFA3FA4" w14:textId="77777777" w:rsidR="001310AB" w:rsidRPr="000D3F1C" w:rsidRDefault="00E338A7" w:rsidP="00175013">
      <w:pPr>
        <w:pStyle w:val="ListParagraph"/>
        <w:numPr>
          <w:ilvl w:val="0"/>
          <w:numId w:val="33"/>
        </w:numPr>
        <w:spacing w:before="240" w:after="240"/>
        <w:ind w:left="714" w:hanging="357"/>
        <w:rPr>
          <w:rFonts w:cs="Arial"/>
        </w:rPr>
      </w:pPr>
      <w:hyperlink r:id="rId15" w:history="1">
        <w:r w:rsidR="001310AB" w:rsidRPr="000D3F1C">
          <w:rPr>
            <w:rStyle w:val="Hyperlink"/>
            <w:rFonts w:cs="Arial"/>
            <w:color w:val="000000" w:themeColor="text1"/>
          </w:rPr>
          <w:t>Food and Nutrition for Childcare Settings, Welsh Government 2019</w:t>
        </w:r>
      </w:hyperlink>
      <w:r w:rsidR="001310AB" w:rsidRPr="000D3F1C">
        <w:rPr>
          <w:rFonts w:cs="Arial"/>
        </w:rPr>
        <w:t xml:space="preserve"> </w:t>
      </w:r>
    </w:p>
    <w:p w14:paraId="0F9F67C7" w14:textId="2984CB26" w:rsidR="00324C39" w:rsidRPr="001310AB" w:rsidRDefault="001F580B" w:rsidP="00175013">
      <w:pPr>
        <w:pStyle w:val="ListParagraph"/>
        <w:numPr>
          <w:ilvl w:val="0"/>
          <w:numId w:val="33"/>
        </w:numPr>
        <w:spacing w:before="240" w:after="240"/>
        <w:ind w:left="714" w:hanging="357"/>
        <w:rPr>
          <w:rStyle w:val="Hyperlink"/>
          <w:color w:val="000000" w:themeColor="text1"/>
        </w:rPr>
      </w:pPr>
      <w:r w:rsidRPr="001310AB">
        <w:fldChar w:fldCharType="begin"/>
      </w:r>
      <w:r w:rsidRPr="001310AB">
        <w:instrText xml:space="preserve"> HYPERLINK "https://gov.wales/free-breakfast-primary-schools-guidance-education-providers" </w:instrText>
      </w:r>
      <w:r w:rsidRPr="001310AB">
        <w:fldChar w:fldCharType="separate"/>
      </w:r>
      <w:r w:rsidRPr="001310AB">
        <w:rPr>
          <w:rStyle w:val="Hyperlink"/>
          <w:color w:val="000000" w:themeColor="text1"/>
        </w:rPr>
        <w:t>Fr</w:t>
      </w:r>
      <w:r w:rsidR="00324C39" w:rsidRPr="001310AB">
        <w:rPr>
          <w:rStyle w:val="Hyperlink"/>
          <w:color w:val="000000" w:themeColor="text1"/>
        </w:rPr>
        <w:t>ee</w:t>
      </w:r>
      <w:r w:rsidRPr="001310AB">
        <w:rPr>
          <w:rStyle w:val="Hyperlink"/>
          <w:color w:val="000000" w:themeColor="text1"/>
        </w:rPr>
        <w:t xml:space="preserve"> Breakfast in P</w:t>
      </w:r>
      <w:r w:rsidR="00324C39" w:rsidRPr="001310AB">
        <w:rPr>
          <w:rStyle w:val="Hyperlink"/>
          <w:color w:val="000000" w:themeColor="text1"/>
        </w:rPr>
        <w:t>rimary</w:t>
      </w:r>
      <w:r w:rsidRPr="001310AB">
        <w:rPr>
          <w:rStyle w:val="Hyperlink"/>
          <w:color w:val="000000" w:themeColor="text1"/>
        </w:rPr>
        <w:t xml:space="preserve"> Schools S</w:t>
      </w:r>
      <w:r w:rsidR="00324C39" w:rsidRPr="001310AB">
        <w:rPr>
          <w:rStyle w:val="Hyperlink"/>
          <w:color w:val="000000" w:themeColor="text1"/>
        </w:rPr>
        <w:t>tatutory</w:t>
      </w:r>
      <w:r w:rsidRPr="001310AB">
        <w:rPr>
          <w:rStyle w:val="Hyperlink"/>
          <w:color w:val="000000" w:themeColor="text1"/>
        </w:rPr>
        <w:t xml:space="preserve"> Guidance </w:t>
      </w:r>
      <w:r w:rsidR="00324C39" w:rsidRPr="001310AB">
        <w:rPr>
          <w:rStyle w:val="Hyperlink"/>
          <w:color w:val="000000" w:themeColor="text1"/>
        </w:rPr>
        <w:t>for</w:t>
      </w:r>
      <w:r w:rsidRPr="001310AB">
        <w:rPr>
          <w:rStyle w:val="Hyperlink"/>
          <w:color w:val="000000" w:themeColor="text1"/>
        </w:rPr>
        <w:t xml:space="preserve"> Local A</w:t>
      </w:r>
      <w:r w:rsidR="00324C39" w:rsidRPr="001310AB">
        <w:rPr>
          <w:rStyle w:val="Hyperlink"/>
          <w:color w:val="000000" w:themeColor="text1"/>
        </w:rPr>
        <w:t>uth</w:t>
      </w:r>
      <w:r w:rsidRPr="001310AB">
        <w:rPr>
          <w:rStyle w:val="Hyperlink"/>
          <w:color w:val="000000" w:themeColor="text1"/>
        </w:rPr>
        <w:t>orities and Governing Bodies</w:t>
      </w:r>
      <w:r w:rsidR="004272B2" w:rsidRPr="001310AB">
        <w:rPr>
          <w:rStyle w:val="Hyperlink"/>
          <w:color w:val="000000" w:themeColor="text1"/>
        </w:rPr>
        <w:t xml:space="preserve"> 145/2014, Welsh Government 201</w:t>
      </w:r>
      <w:r w:rsidR="000D3F1C" w:rsidRPr="001310AB">
        <w:rPr>
          <w:rStyle w:val="Hyperlink"/>
          <w:color w:val="000000" w:themeColor="text1"/>
        </w:rPr>
        <w:t>4</w:t>
      </w:r>
    </w:p>
    <w:p w14:paraId="5322FD60" w14:textId="76C6C96C" w:rsidR="00D82D22" w:rsidRDefault="001F580B" w:rsidP="00175013">
      <w:pPr>
        <w:pStyle w:val="ListParagraph"/>
        <w:numPr>
          <w:ilvl w:val="0"/>
          <w:numId w:val="33"/>
        </w:numPr>
        <w:spacing w:before="240" w:after="240"/>
        <w:ind w:left="714" w:hanging="357"/>
        <w:rPr>
          <w:rStyle w:val="apple-converted-space"/>
          <w:rFonts w:cs="Arial"/>
          <w:bCs/>
          <w:shd w:val="clear" w:color="auto" w:fill="FFFFFF"/>
        </w:rPr>
      </w:pPr>
      <w:r w:rsidRPr="001310AB">
        <w:fldChar w:fldCharType="end"/>
      </w:r>
      <w:hyperlink r:id="rId16" w:history="1">
        <w:r w:rsidR="00D82D22" w:rsidRPr="000D3F1C">
          <w:rPr>
            <w:rStyle w:val="Hyperlink"/>
            <w:rFonts w:cs="Arial"/>
            <w:bCs/>
            <w:color w:val="000000" w:themeColor="text1"/>
            <w:shd w:val="clear" w:color="auto" w:fill="FFFFFF"/>
          </w:rPr>
          <w:t>Physical Activity Guidelines, UK Chief Medical Officers Report, 2020</w:t>
        </w:r>
      </w:hyperlink>
      <w:r w:rsidR="00D82D22">
        <w:rPr>
          <w:rStyle w:val="apple-converted-space"/>
          <w:rFonts w:cs="Arial"/>
          <w:bCs/>
          <w:shd w:val="clear" w:color="auto" w:fill="FFFFFF"/>
        </w:rPr>
        <w:t xml:space="preserve"> </w:t>
      </w:r>
      <w:r w:rsidR="00A40EFA">
        <w:rPr>
          <w:rStyle w:val="apple-converted-space"/>
          <w:rFonts w:cs="Arial"/>
          <w:bCs/>
          <w:shd w:val="clear" w:color="auto" w:fill="FFFFFF"/>
        </w:rPr>
        <w:t xml:space="preserve">(appendix 1 and 2). </w:t>
      </w:r>
    </w:p>
    <w:p w14:paraId="500CE4E3" w14:textId="725F8224" w:rsidR="00324C39" w:rsidRPr="001310AB" w:rsidRDefault="00E338A7" w:rsidP="00175013">
      <w:pPr>
        <w:pStyle w:val="ListParagraph"/>
        <w:numPr>
          <w:ilvl w:val="0"/>
          <w:numId w:val="34"/>
        </w:numPr>
        <w:spacing w:before="240" w:after="240"/>
        <w:ind w:left="714" w:hanging="357"/>
      </w:pPr>
      <w:hyperlink r:id="rId17" w:history="1">
        <w:r w:rsidR="00324C39" w:rsidRPr="001310AB">
          <w:rPr>
            <w:rStyle w:val="Hyperlink"/>
            <w:color w:val="000000" w:themeColor="text1"/>
          </w:rPr>
          <w:t>Developing a Whole School Food and Fitness</w:t>
        </w:r>
        <w:r w:rsidR="004272B2" w:rsidRPr="001310AB">
          <w:rPr>
            <w:rStyle w:val="Hyperlink"/>
            <w:color w:val="000000" w:themeColor="text1"/>
          </w:rPr>
          <w:t xml:space="preserve"> Policy, Welsh Government 2007</w:t>
        </w:r>
      </w:hyperlink>
    </w:p>
    <w:p w14:paraId="20C7DC92" w14:textId="77777777" w:rsidR="001310AB" w:rsidRPr="000D3F1C" w:rsidRDefault="00E338A7" w:rsidP="00175013">
      <w:pPr>
        <w:pStyle w:val="ListParagraph"/>
        <w:numPr>
          <w:ilvl w:val="0"/>
          <w:numId w:val="34"/>
        </w:numPr>
        <w:spacing w:before="240" w:after="240"/>
        <w:ind w:left="714" w:hanging="357"/>
        <w:rPr>
          <w:rFonts w:cs="Arial"/>
        </w:rPr>
      </w:pPr>
      <w:hyperlink r:id="rId18" w:history="1">
        <w:r w:rsidR="001310AB" w:rsidRPr="000D3F1C">
          <w:rPr>
            <w:rStyle w:val="Hyperlink"/>
            <w:rFonts w:cs="Arial"/>
            <w:color w:val="000000" w:themeColor="text1"/>
          </w:rPr>
          <w:t>Foundation Phase Framework for Children’s learning for 3-7 year olds in Wales, Welsh Government 2015</w:t>
        </w:r>
      </w:hyperlink>
    </w:p>
    <w:p w14:paraId="6C6867E5" w14:textId="6766EEB6" w:rsidR="00324C39" w:rsidRPr="000D3F1C" w:rsidRDefault="00E338A7" w:rsidP="00175013">
      <w:pPr>
        <w:pStyle w:val="ListParagraph"/>
        <w:numPr>
          <w:ilvl w:val="0"/>
          <w:numId w:val="34"/>
        </w:numPr>
        <w:spacing w:before="240" w:after="240"/>
        <w:ind w:left="714" w:hanging="357"/>
        <w:rPr>
          <w:rFonts w:cs="Arial"/>
        </w:rPr>
      </w:pPr>
      <w:hyperlink r:id="rId19" w:history="1">
        <w:r w:rsidR="00324C39" w:rsidRPr="000D3F1C">
          <w:rPr>
            <w:rStyle w:val="Hyperlink"/>
            <w:rFonts w:cs="Arial"/>
            <w:color w:val="000000" w:themeColor="text1"/>
          </w:rPr>
          <w:t>Physical Education in the Nati</w:t>
        </w:r>
        <w:r w:rsidR="004272B2" w:rsidRPr="000D3F1C">
          <w:rPr>
            <w:rStyle w:val="Hyperlink"/>
            <w:rFonts w:cs="Arial"/>
            <w:color w:val="000000" w:themeColor="text1"/>
          </w:rPr>
          <w:t xml:space="preserve">onal Curriculum for Wales, </w:t>
        </w:r>
        <w:r w:rsidR="00324C39" w:rsidRPr="000D3F1C">
          <w:rPr>
            <w:rStyle w:val="Hyperlink"/>
            <w:rFonts w:cs="Arial"/>
            <w:color w:val="000000" w:themeColor="text1"/>
          </w:rPr>
          <w:t>Welsh Government</w:t>
        </w:r>
        <w:r w:rsidR="004272B2" w:rsidRPr="000D3F1C">
          <w:rPr>
            <w:rStyle w:val="Hyperlink"/>
            <w:rFonts w:cs="Arial"/>
            <w:color w:val="000000" w:themeColor="text1"/>
          </w:rPr>
          <w:t xml:space="preserve"> 2008</w:t>
        </w:r>
      </w:hyperlink>
    </w:p>
    <w:p w14:paraId="0B030FB4" w14:textId="7B9700E0" w:rsidR="00324C39" w:rsidRPr="000D3F1C" w:rsidRDefault="00E338A7" w:rsidP="00175013">
      <w:pPr>
        <w:pStyle w:val="ListParagraph"/>
        <w:numPr>
          <w:ilvl w:val="0"/>
          <w:numId w:val="34"/>
        </w:numPr>
        <w:spacing w:before="240" w:after="240"/>
        <w:ind w:left="714" w:hanging="357"/>
        <w:rPr>
          <w:rFonts w:cs="Arial"/>
        </w:rPr>
      </w:pPr>
      <w:hyperlink r:id="rId20" w:history="1">
        <w:r w:rsidR="00324C39" w:rsidRPr="000D3F1C">
          <w:rPr>
            <w:rStyle w:val="Hyperlink"/>
            <w:rFonts w:cs="Arial"/>
            <w:color w:val="000000" w:themeColor="text1"/>
          </w:rPr>
          <w:t>Science in the Nati</w:t>
        </w:r>
        <w:r w:rsidR="004272B2" w:rsidRPr="000D3F1C">
          <w:rPr>
            <w:rStyle w:val="Hyperlink"/>
            <w:rFonts w:cs="Arial"/>
            <w:color w:val="000000" w:themeColor="text1"/>
          </w:rPr>
          <w:t>onal curriculum for Wales, Welsh Government 2008</w:t>
        </w:r>
      </w:hyperlink>
      <w:r w:rsidR="004272B2" w:rsidRPr="000D3F1C">
        <w:rPr>
          <w:rFonts w:cs="Arial"/>
        </w:rPr>
        <w:t xml:space="preserve"> </w:t>
      </w:r>
    </w:p>
    <w:p w14:paraId="6A45D036" w14:textId="77777777" w:rsidR="001310AB" w:rsidRPr="000D3F1C" w:rsidRDefault="00E338A7" w:rsidP="00175013">
      <w:pPr>
        <w:pStyle w:val="ListParagraph"/>
        <w:numPr>
          <w:ilvl w:val="0"/>
          <w:numId w:val="34"/>
        </w:numPr>
        <w:spacing w:before="240" w:after="240"/>
        <w:ind w:left="714" w:hanging="357"/>
        <w:rPr>
          <w:rFonts w:cs="Arial"/>
        </w:rPr>
      </w:pPr>
      <w:hyperlink r:id="rId21" w:history="1">
        <w:r w:rsidR="001310AB" w:rsidRPr="000D3F1C">
          <w:rPr>
            <w:rStyle w:val="Hyperlink"/>
            <w:rFonts w:cs="Arial"/>
            <w:color w:val="000000" w:themeColor="text1"/>
          </w:rPr>
          <w:t>Design and Technology in the National Curriculum for Wales, Welsh Government 2008</w:t>
        </w:r>
      </w:hyperlink>
      <w:r w:rsidR="001310AB" w:rsidRPr="000D3F1C">
        <w:rPr>
          <w:rFonts w:cs="Arial"/>
        </w:rPr>
        <w:t xml:space="preserve"> </w:t>
      </w:r>
    </w:p>
    <w:p w14:paraId="209034B6" w14:textId="2894F703" w:rsidR="00324C39" w:rsidRPr="000D3F1C" w:rsidRDefault="00E338A7" w:rsidP="00175013">
      <w:pPr>
        <w:pStyle w:val="ListParagraph"/>
        <w:numPr>
          <w:ilvl w:val="0"/>
          <w:numId w:val="34"/>
        </w:numPr>
        <w:spacing w:before="240" w:after="240"/>
        <w:ind w:left="714" w:hanging="357"/>
        <w:rPr>
          <w:rFonts w:cs="Arial"/>
        </w:rPr>
      </w:pPr>
      <w:hyperlink r:id="rId22" w:history="1">
        <w:r w:rsidR="00324C39" w:rsidRPr="000D3F1C">
          <w:rPr>
            <w:rStyle w:val="Hyperlink"/>
            <w:rFonts w:cs="Arial"/>
            <w:color w:val="000000" w:themeColor="text1"/>
          </w:rPr>
          <w:t xml:space="preserve">Personal and Social Education (PSE) Framework </w:t>
        </w:r>
        <w:r w:rsidR="004272B2" w:rsidRPr="000D3F1C">
          <w:rPr>
            <w:rStyle w:val="Hyperlink"/>
            <w:rFonts w:cs="Arial"/>
            <w:color w:val="000000" w:themeColor="text1"/>
          </w:rPr>
          <w:t>for 7-19 year olds in Wales,  Welsh Assembly Government 2008</w:t>
        </w:r>
      </w:hyperlink>
    </w:p>
    <w:p w14:paraId="35C46E23" w14:textId="46D06ECB" w:rsidR="00282B9D" w:rsidRPr="00D750F9" w:rsidRDefault="00135DC1" w:rsidP="00166A97">
      <w:pPr>
        <w:pStyle w:val="Heading1"/>
        <w:tabs>
          <w:tab w:val="left" w:pos="567"/>
        </w:tabs>
      </w:pPr>
      <w:r>
        <w:t>4.</w:t>
      </w:r>
      <w:r>
        <w:tab/>
      </w:r>
      <w:r w:rsidR="00282B9D" w:rsidRPr="00D750F9">
        <w:t>The Curriculum</w:t>
      </w:r>
    </w:p>
    <w:p w14:paraId="6F252D7D" w14:textId="7C5A9D4D" w:rsidR="00D16436" w:rsidRPr="004A32C5" w:rsidRDefault="00282B9D" w:rsidP="004A32C5">
      <w:pPr>
        <w:pStyle w:val="ListParagraph"/>
        <w:numPr>
          <w:ilvl w:val="0"/>
          <w:numId w:val="8"/>
        </w:numPr>
        <w:spacing w:before="240" w:after="240"/>
        <w:ind w:left="567" w:hanging="567"/>
        <w:contextualSpacing w:val="0"/>
        <w:rPr>
          <w:bCs/>
        </w:rPr>
      </w:pPr>
      <w:r w:rsidRPr="00D16436">
        <w:t>We offer t</w:t>
      </w:r>
      <w:r w:rsidR="00D16436" w:rsidRPr="00D16436">
        <w:t>he following in the curriculum</w:t>
      </w:r>
      <w:r w:rsidR="001310AB">
        <w:t xml:space="preserve">: </w:t>
      </w:r>
    </w:p>
    <w:p w14:paraId="058DF036" w14:textId="46D62EFC" w:rsidR="00282B9D" w:rsidRPr="00D750F9" w:rsidRDefault="00282B9D" w:rsidP="00A40EFA">
      <w:pPr>
        <w:pStyle w:val="ListParagraph"/>
        <w:numPr>
          <w:ilvl w:val="0"/>
          <w:numId w:val="4"/>
        </w:numPr>
        <w:spacing w:before="240" w:after="240"/>
        <w:ind w:left="851" w:hanging="284"/>
      </w:pPr>
      <w:r w:rsidRPr="00D750F9">
        <w:lastRenderedPageBreak/>
        <w:t xml:space="preserve">An understanding of the relationship between food, physical activity and short and long term health benefits including oral health. </w:t>
      </w:r>
    </w:p>
    <w:p w14:paraId="3144ECDC" w14:textId="1BACE055" w:rsidR="00282B9D" w:rsidRPr="00D750F9" w:rsidRDefault="00282B9D" w:rsidP="00A40EFA">
      <w:pPr>
        <w:pStyle w:val="ListParagraph"/>
        <w:numPr>
          <w:ilvl w:val="0"/>
          <w:numId w:val="4"/>
        </w:numPr>
        <w:spacing w:before="240" w:after="240"/>
        <w:ind w:left="851" w:hanging="284"/>
      </w:pPr>
      <w:r w:rsidRPr="00D750F9">
        <w:t xml:space="preserve">The </w:t>
      </w:r>
      <w:r w:rsidR="00932BA2">
        <w:t>development</w:t>
      </w:r>
      <w:r w:rsidRPr="00D750F9">
        <w:t xml:space="preserve"> of basic skills in purchasing, preparing and cooking food and an understanding of basic food hygiene.</w:t>
      </w:r>
    </w:p>
    <w:p w14:paraId="3C3F71F7" w14:textId="77777777" w:rsidR="00282B9D" w:rsidRPr="00D750F9" w:rsidRDefault="00282B9D" w:rsidP="00A40EFA">
      <w:pPr>
        <w:pStyle w:val="ListParagraph"/>
        <w:numPr>
          <w:ilvl w:val="0"/>
          <w:numId w:val="4"/>
        </w:numPr>
        <w:spacing w:before="240" w:after="240"/>
        <w:ind w:left="851" w:hanging="284"/>
      </w:pPr>
      <w:r w:rsidRPr="00D750F9">
        <w:t>Opportunities to look into what influences food choices, including the effects of the media through advertising, marketing, labelling and packaging of food.</w:t>
      </w:r>
    </w:p>
    <w:p w14:paraId="6903D37D" w14:textId="77777777" w:rsidR="00282B9D" w:rsidRPr="00D750F9" w:rsidRDefault="00282B9D" w:rsidP="00A40EFA">
      <w:pPr>
        <w:pStyle w:val="ListParagraph"/>
        <w:numPr>
          <w:ilvl w:val="0"/>
          <w:numId w:val="4"/>
        </w:numPr>
        <w:spacing w:before="240" w:after="240"/>
        <w:ind w:left="851" w:hanging="284"/>
      </w:pPr>
      <w:r w:rsidRPr="00D750F9">
        <w:t>Opportunities to learn about the growing and farming of food and its impact on the environment both in the classroom and outside in the countryside.</w:t>
      </w:r>
    </w:p>
    <w:p w14:paraId="52D55C8B" w14:textId="75BC0A84" w:rsidR="00282B9D" w:rsidRDefault="00282B9D" w:rsidP="00A40EFA">
      <w:pPr>
        <w:pStyle w:val="ListParagraph"/>
        <w:numPr>
          <w:ilvl w:val="0"/>
          <w:numId w:val="4"/>
        </w:numPr>
        <w:spacing w:before="240" w:after="240"/>
        <w:ind w:left="851" w:hanging="284"/>
      </w:pPr>
      <w:r w:rsidRPr="00D750F9">
        <w:t>Two hours</w:t>
      </w:r>
      <w:r w:rsidR="00D82D22">
        <w:t xml:space="preserve"> of PE every week</w:t>
      </w:r>
      <w:r w:rsidRPr="00D750F9">
        <w:t>, ensuring children are active as mu</w:t>
      </w:r>
      <w:r w:rsidR="00D82D22">
        <w:t>ch as possible during that time, which is fully inclusive and meets the needs of all pupils.</w:t>
      </w:r>
    </w:p>
    <w:p w14:paraId="49EC612A" w14:textId="0902C24A" w:rsidR="009809E0" w:rsidRDefault="009809E0" w:rsidP="00A40EFA">
      <w:pPr>
        <w:pStyle w:val="ListParagraph"/>
        <w:numPr>
          <w:ilvl w:val="0"/>
          <w:numId w:val="4"/>
        </w:numPr>
        <w:spacing w:before="240" w:after="240"/>
        <w:ind w:left="851" w:hanging="284"/>
      </w:pPr>
      <w:r>
        <w:t>A minimum of one hour a week of</w:t>
      </w:r>
      <w:r w:rsidR="004A32C5">
        <w:t xml:space="preserve"> additional</w:t>
      </w:r>
      <w:r>
        <w:t xml:space="preserve"> outdoor learning.</w:t>
      </w:r>
    </w:p>
    <w:p w14:paraId="41A4703E" w14:textId="622A8781" w:rsidR="00282B9D" w:rsidRPr="00986955" w:rsidRDefault="00282B9D" w:rsidP="00A40EFA">
      <w:pPr>
        <w:pStyle w:val="ListParagraph"/>
        <w:numPr>
          <w:ilvl w:val="0"/>
          <w:numId w:val="4"/>
        </w:numPr>
        <w:spacing w:before="240" w:after="240"/>
        <w:ind w:left="851" w:hanging="284"/>
      </w:pPr>
      <w:r w:rsidRPr="00D750F9">
        <w:t xml:space="preserve">Opportunities for cross-curricular promotion of </w:t>
      </w:r>
      <w:r w:rsidR="00D82D22">
        <w:t xml:space="preserve">health, fitness and wellbeing, including the need to exercise and its effects on the body. </w:t>
      </w:r>
      <w:r w:rsidRPr="00986955">
        <w:t xml:space="preserve"> </w:t>
      </w:r>
    </w:p>
    <w:p w14:paraId="08C96D12" w14:textId="0FDB4824" w:rsidR="00282B9D" w:rsidRPr="00D750F9" w:rsidRDefault="00D82D22" w:rsidP="00166A97">
      <w:pPr>
        <w:pStyle w:val="Heading1"/>
        <w:tabs>
          <w:tab w:val="left" w:pos="567"/>
        </w:tabs>
      </w:pPr>
      <w:r>
        <w:t>5</w:t>
      </w:r>
      <w:r w:rsidR="00986955">
        <w:t>.</w:t>
      </w:r>
      <w:r w:rsidR="00986955">
        <w:tab/>
      </w:r>
      <w:r w:rsidR="00135DC1">
        <w:t xml:space="preserve">The School Environment and Ethos </w:t>
      </w:r>
    </w:p>
    <w:p w14:paraId="39056053" w14:textId="399D08DC" w:rsidR="00D82D22" w:rsidRPr="00D1656A" w:rsidRDefault="00282B9D" w:rsidP="00D1656A">
      <w:pPr>
        <w:pStyle w:val="ListParagraph"/>
        <w:numPr>
          <w:ilvl w:val="0"/>
          <w:numId w:val="9"/>
        </w:numPr>
        <w:spacing w:before="240" w:after="240"/>
        <w:ind w:left="567" w:hanging="567"/>
        <w:contextualSpacing w:val="0"/>
      </w:pPr>
      <w:r w:rsidRPr="00282B9D">
        <w:t>We provide a whole school consistent approach to food and fitness</w:t>
      </w:r>
      <w:r w:rsidR="00D82D22">
        <w:t>:</w:t>
      </w:r>
    </w:p>
    <w:p w14:paraId="617935D6" w14:textId="1D81F915" w:rsidR="00282B9D" w:rsidRPr="00282B9D" w:rsidRDefault="00282B9D" w:rsidP="00A40EFA">
      <w:pPr>
        <w:pStyle w:val="ListParagraph"/>
        <w:numPr>
          <w:ilvl w:val="0"/>
          <w:numId w:val="5"/>
        </w:numPr>
        <w:spacing w:before="240" w:after="240"/>
        <w:ind w:left="851" w:hanging="284"/>
        <w:rPr>
          <w:bCs/>
        </w:rPr>
      </w:pPr>
      <w:r w:rsidRPr="00282B9D">
        <w:rPr>
          <w:bCs/>
        </w:rPr>
        <w:t>We do not advertise branded food and drink products which are high in fat, sugar or salt on school premises</w:t>
      </w:r>
      <w:r w:rsidR="00F511C2">
        <w:rPr>
          <w:bCs/>
        </w:rPr>
        <w:t xml:space="preserve"> or resources</w:t>
      </w:r>
      <w:r w:rsidRPr="00282B9D">
        <w:rPr>
          <w:bCs/>
        </w:rPr>
        <w:t>.</w:t>
      </w:r>
    </w:p>
    <w:p w14:paraId="0B4E8780" w14:textId="6264C0CD" w:rsidR="00105B19" w:rsidRPr="00105B19" w:rsidRDefault="00282B9D" w:rsidP="00A40EFA">
      <w:pPr>
        <w:pStyle w:val="ListParagraph"/>
        <w:numPr>
          <w:ilvl w:val="0"/>
          <w:numId w:val="5"/>
        </w:numPr>
        <w:spacing w:before="240" w:after="240"/>
        <w:ind w:left="851" w:hanging="284"/>
      </w:pPr>
      <w:r w:rsidRPr="00282B9D">
        <w:rPr>
          <w:bCs/>
        </w:rPr>
        <w:t xml:space="preserve">We have displays and marketing materials within and around food service areas to promote the </w:t>
      </w:r>
      <w:r w:rsidR="00F511C2">
        <w:rPr>
          <w:bCs/>
        </w:rPr>
        <w:t xml:space="preserve">benefits of a healthy diet and school meals. </w:t>
      </w:r>
    </w:p>
    <w:p w14:paraId="35347D2F" w14:textId="3A3B646D" w:rsidR="00105B19" w:rsidRPr="00195C55" w:rsidRDefault="00105B19" w:rsidP="00A40EFA">
      <w:pPr>
        <w:pStyle w:val="ListParagraph"/>
        <w:numPr>
          <w:ilvl w:val="0"/>
          <w:numId w:val="5"/>
        </w:numPr>
        <w:spacing w:before="240" w:after="240"/>
        <w:ind w:left="851" w:hanging="284"/>
      </w:pPr>
      <w:r>
        <w:rPr>
          <w:bCs/>
        </w:rPr>
        <w:t>PE displays a</w:t>
      </w:r>
      <w:r w:rsidRPr="00195C55">
        <w:t>void mixed messages and promote consistent approaches to fitness and physical activity</w:t>
      </w:r>
      <w:r>
        <w:t xml:space="preserve">. </w:t>
      </w:r>
    </w:p>
    <w:p w14:paraId="30BCA902" w14:textId="0F88E64A" w:rsidR="00105B19" w:rsidRDefault="00105B19" w:rsidP="00A40EFA">
      <w:pPr>
        <w:pStyle w:val="ListParagraph"/>
        <w:numPr>
          <w:ilvl w:val="0"/>
          <w:numId w:val="5"/>
        </w:numPr>
        <w:spacing w:before="240" w:after="240"/>
        <w:ind w:left="851" w:hanging="284"/>
        <w:rPr>
          <w:bCs/>
        </w:rPr>
      </w:pPr>
      <w:r>
        <w:rPr>
          <w:bCs/>
        </w:rPr>
        <w:t>E</w:t>
      </w:r>
      <w:r w:rsidR="00282B9D" w:rsidRPr="00282B9D">
        <w:rPr>
          <w:bCs/>
        </w:rPr>
        <w:t xml:space="preserve">ye catching displays around the school promoting the opportunities and benefits for </w:t>
      </w:r>
      <w:r w:rsidR="00F511C2">
        <w:rPr>
          <w:bCs/>
        </w:rPr>
        <w:t>physical activity</w:t>
      </w:r>
      <w:r w:rsidR="00282B9D" w:rsidRPr="00282B9D">
        <w:rPr>
          <w:bCs/>
        </w:rPr>
        <w:t xml:space="preserve"> and healthy diets.</w:t>
      </w:r>
    </w:p>
    <w:p w14:paraId="15AC8626" w14:textId="61DC7BAC" w:rsidR="00282B9D" w:rsidRPr="00D1656A" w:rsidRDefault="00105B19" w:rsidP="00D1656A">
      <w:pPr>
        <w:pStyle w:val="ListParagraph"/>
        <w:numPr>
          <w:ilvl w:val="0"/>
          <w:numId w:val="5"/>
        </w:numPr>
        <w:spacing w:before="240" w:after="240"/>
        <w:ind w:left="851" w:hanging="284"/>
        <w:rPr>
          <w:bCs/>
        </w:rPr>
      </w:pPr>
      <w:r>
        <w:rPr>
          <w:bCs/>
        </w:rPr>
        <w:t>Staff support and encourage</w:t>
      </w:r>
      <w:r w:rsidRPr="00195C55">
        <w:t xml:space="preserve"> pupils in making healthy choices </w:t>
      </w:r>
      <w:r>
        <w:t xml:space="preserve">in relation to food and physical activity. </w:t>
      </w:r>
    </w:p>
    <w:p w14:paraId="3A6C4E14" w14:textId="720C2D33" w:rsidR="00105B19" w:rsidRPr="00195C55" w:rsidRDefault="00105B19" w:rsidP="00175013">
      <w:pPr>
        <w:pStyle w:val="ListParagraph"/>
        <w:numPr>
          <w:ilvl w:val="0"/>
          <w:numId w:val="17"/>
        </w:numPr>
        <w:spacing w:before="240" w:after="240"/>
      </w:pPr>
      <w:r>
        <w:t>O</w:t>
      </w:r>
      <w:r w:rsidRPr="00195C55">
        <w:t>ffer a broad range of safe, stimulating indoor and outdoor sports, and play activities accessible to all pupils as required within the curriculum, lunchtime and out of hours learning.</w:t>
      </w:r>
    </w:p>
    <w:p w14:paraId="3BE0E179" w14:textId="09023676" w:rsidR="00932BA2" w:rsidRPr="00105B19" w:rsidRDefault="00105B19" w:rsidP="00175013">
      <w:pPr>
        <w:pStyle w:val="ListParagraph"/>
        <w:numPr>
          <w:ilvl w:val="0"/>
          <w:numId w:val="17"/>
        </w:numPr>
        <w:spacing w:before="240" w:after="240"/>
      </w:pPr>
      <w:r>
        <w:t>Provision of</w:t>
      </w:r>
      <w:r w:rsidRPr="00195C55">
        <w:t xml:space="preserve"> appropriate and safe playground areas: use of permanent playground markings </w:t>
      </w:r>
      <w:r>
        <w:t xml:space="preserve">and equipment </w:t>
      </w:r>
      <w:r w:rsidRPr="00195C55">
        <w:t>to encourage and fa</w:t>
      </w:r>
      <w:r>
        <w:t xml:space="preserve">cilitate activity to all pupils. </w:t>
      </w:r>
    </w:p>
    <w:p w14:paraId="692CCD58" w14:textId="67FAFB26" w:rsidR="00135DC1" w:rsidRDefault="00105B19" w:rsidP="00166A97">
      <w:pPr>
        <w:pStyle w:val="Heading1"/>
        <w:tabs>
          <w:tab w:val="left" w:pos="426"/>
        </w:tabs>
      </w:pPr>
      <w:r>
        <w:lastRenderedPageBreak/>
        <w:t>6</w:t>
      </w:r>
      <w:r w:rsidR="00282B9D">
        <w:t xml:space="preserve">. </w:t>
      </w:r>
      <w:r w:rsidR="00D16436">
        <w:tab/>
      </w:r>
      <w:r w:rsidR="00986955">
        <w:tab/>
      </w:r>
      <w:r w:rsidR="00135DC1">
        <w:t xml:space="preserve">Physical Activity </w:t>
      </w:r>
    </w:p>
    <w:p w14:paraId="44449D56" w14:textId="52F8A3D2" w:rsidR="00105B19" w:rsidRPr="00105B19" w:rsidRDefault="00105B19" w:rsidP="00D1656A">
      <w:pPr>
        <w:pStyle w:val="ListParagraph"/>
        <w:numPr>
          <w:ilvl w:val="0"/>
          <w:numId w:val="18"/>
        </w:numPr>
        <w:spacing w:before="240" w:after="240"/>
        <w:ind w:left="567" w:hanging="567"/>
        <w:contextualSpacing w:val="0"/>
      </w:pPr>
      <w:r>
        <w:t>We p</w:t>
      </w:r>
      <w:r w:rsidRPr="00195C55">
        <w:t>rovide a broad range of purposeful and enjoyable physical activities for pupils and staff as part of a whole school approach to increasing levels of physical activity</w:t>
      </w:r>
      <w:r>
        <w:t>.</w:t>
      </w:r>
    </w:p>
    <w:p w14:paraId="20091550" w14:textId="0932533D" w:rsidR="00932BA2" w:rsidRPr="00282B9D" w:rsidRDefault="00932BA2" w:rsidP="00175013">
      <w:pPr>
        <w:pStyle w:val="ListParagraph"/>
        <w:numPr>
          <w:ilvl w:val="0"/>
          <w:numId w:val="15"/>
        </w:numPr>
        <w:tabs>
          <w:tab w:val="clear" w:pos="360"/>
          <w:tab w:val="num" w:pos="851"/>
        </w:tabs>
        <w:spacing w:before="240" w:after="240"/>
        <w:ind w:left="851" w:hanging="284"/>
        <w:rPr>
          <w:bCs/>
        </w:rPr>
      </w:pPr>
      <w:r w:rsidRPr="00282B9D">
        <w:rPr>
          <w:bCs/>
        </w:rPr>
        <w:t>Pupils are encouraged to walk or cycle to s</w:t>
      </w:r>
      <w:r>
        <w:rPr>
          <w:bCs/>
        </w:rPr>
        <w:t xml:space="preserve">chool where appropriate. </w:t>
      </w:r>
    </w:p>
    <w:p w14:paraId="178364D6" w14:textId="30665A0A" w:rsidR="00932BA2" w:rsidRPr="00282B9D" w:rsidRDefault="008A3DFE" w:rsidP="00175013">
      <w:pPr>
        <w:pStyle w:val="ListParagraph"/>
        <w:numPr>
          <w:ilvl w:val="0"/>
          <w:numId w:val="15"/>
        </w:numPr>
        <w:tabs>
          <w:tab w:val="clear" w:pos="360"/>
          <w:tab w:val="num" w:pos="851"/>
        </w:tabs>
        <w:spacing w:before="240" w:after="240"/>
        <w:ind w:left="851" w:hanging="284"/>
        <w:rPr>
          <w:bCs/>
        </w:rPr>
      </w:pPr>
      <w:r>
        <w:rPr>
          <w:bCs/>
        </w:rPr>
        <w:t xml:space="preserve">Provide </w:t>
      </w:r>
      <w:r w:rsidR="00932BA2" w:rsidRPr="00282B9D">
        <w:rPr>
          <w:bCs/>
        </w:rPr>
        <w:t xml:space="preserve">secure storage for </w:t>
      </w:r>
      <w:r>
        <w:rPr>
          <w:bCs/>
        </w:rPr>
        <w:t>bikes/scooters</w:t>
      </w:r>
      <w:r w:rsidR="00932BA2" w:rsidRPr="00282B9D">
        <w:rPr>
          <w:bCs/>
        </w:rPr>
        <w:t xml:space="preserve"> and safety equipment.</w:t>
      </w:r>
    </w:p>
    <w:p w14:paraId="66F753D7" w14:textId="3FEF3106" w:rsidR="00434F65" w:rsidRPr="00D1656A" w:rsidRDefault="00932BA2" w:rsidP="00D1656A">
      <w:pPr>
        <w:pStyle w:val="ListParagraph"/>
        <w:numPr>
          <w:ilvl w:val="0"/>
          <w:numId w:val="15"/>
        </w:numPr>
        <w:tabs>
          <w:tab w:val="clear" w:pos="360"/>
          <w:tab w:val="num" w:pos="851"/>
        </w:tabs>
        <w:spacing w:before="240" w:after="240"/>
        <w:ind w:left="851" w:hanging="284"/>
        <w:rPr>
          <w:bCs/>
        </w:rPr>
      </w:pPr>
      <w:r w:rsidRPr="00282B9D">
        <w:rPr>
          <w:bCs/>
        </w:rPr>
        <w:t xml:space="preserve">We provide cycle safety training for pupils in year 6. </w:t>
      </w:r>
    </w:p>
    <w:p w14:paraId="6BD6C2DA" w14:textId="4551C276" w:rsidR="008A3DFE" w:rsidRPr="00D1656A" w:rsidRDefault="00932BA2" w:rsidP="00D1656A">
      <w:pPr>
        <w:pStyle w:val="ListParagraph"/>
        <w:numPr>
          <w:ilvl w:val="0"/>
          <w:numId w:val="15"/>
        </w:numPr>
        <w:tabs>
          <w:tab w:val="clear" w:pos="360"/>
          <w:tab w:val="num" w:pos="851"/>
        </w:tabs>
        <w:spacing w:before="240" w:after="240"/>
        <w:ind w:left="851" w:hanging="284"/>
        <w:rPr>
          <w:bCs/>
        </w:rPr>
      </w:pPr>
      <w:r w:rsidRPr="00986955">
        <w:t xml:space="preserve">We provide </w:t>
      </w:r>
      <w:r w:rsidR="008A3DFE">
        <w:t xml:space="preserve">routine daily </w:t>
      </w:r>
      <w:r w:rsidRPr="00986955">
        <w:t xml:space="preserve">opportunities for pupils to be active </w:t>
      </w:r>
      <w:r w:rsidR="00D1656A">
        <w:t>such as the Daily</w:t>
      </w:r>
      <w:r w:rsidR="008A3DFE">
        <w:t xml:space="preserve"> Dance session, daily yoga. </w:t>
      </w:r>
      <w:r w:rsidRPr="00986955">
        <w:t xml:space="preserve"> </w:t>
      </w:r>
    </w:p>
    <w:p w14:paraId="770E6C52" w14:textId="161BE57E" w:rsidR="008A3DFE" w:rsidRPr="008A3DFE" w:rsidRDefault="008A3DFE" w:rsidP="00175013">
      <w:pPr>
        <w:pStyle w:val="ListParagraph"/>
        <w:numPr>
          <w:ilvl w:val="0"/>
          <w:numId w:val="15"/>
        </w:numPr>
        <w:tabs>
          <w:tab w:val="clear" w:pos="360"/>
          <w:tab w:val="num" w:pos="851"/>
        </w:tabs>
        <w:spacing w:before="240" w:after="240"/>
        <w:ind w:left="851" w:hanging="284"/>
        <w:rPr>
          <w:bCs/>
        </w:rPr>
      </w:pPr>
      <w:r w:rsidRPr="008A3DFE">
        <w:t>Participate in sports competitions at a variety of levels, ensuring there is provision in our school for both competitive and non-competitive activities (e.g. county netball, county cooking, Urdd swimming etc</w:t>
      </w:r>
      <w:r w:rsidR="00A40EFA">
        <w:t>)</w:t>
      </w:r>
      <w:r w:rsidRPr="008A3DFE">
        <w:t>.</w:t>
      </w:r>
    </w:p>
    <w:p w14:paraId="2AEDC964" w14:textId="77777777" w:rsidR="008A3DFE" w:rsidRPr="008A3DFE" w:rsidRDefault="00932BA2" w:rsidP="00175013">
      <w:pPr>
        <w:pStyle w:val="ListParagraph"/>
        <w:numPr>
          <w:ilvl w:val="0"/>
          <w:numId w:val="15"/>
        </w:numPr>
        <w:tabs>
          <w:tab w:val="clear" w:pos="360"/>
          <w:tab w:val="num" w:pos="851"/>
        </w:tabs>
        <w:spacing w:before="240" w:after="240"/>
        <w:ind w:left="851" w:hanging="284"/>
        <w:rPr>
          <w:rFonts w:cs="Arial"/>
        </w:rPr>
      </w:pPr>
      <w:r w:rsidRPr="008A3DFE">
        <w:rPr>
          <w:rFonts w:cs="Arial"/>
        </w:rPr>
        <w:t>Provide safe and stimulating equipment; indoor and outdoor play and facilities which promote physical activity</w:t>
      </w:r>
      <w:r w:rsidR="008A3DFE" w:rsidRPr="008A3DFE">
        <w:rPr>
          <w:rFonts w:cs="Arial"/>
        </w:rPr>
        <w:t xml:space="preserve">. </w:t>
      </w:r>
    </w:p>
    <w:p w14:paraId="2829E33E" w14:textId="5F9F9905" w:rsidR="00932BA2" w:rsidRPr="008A3DFE" w:rsidRDefault="008A3DFE" w:rsidP="00175013">
      <w:pPr>
        <w:pStyle w:val="ListParagraph"/>
        <w:numPr>
          <w:ilvl w:val="0"/>
          <w:numId w:val="15"/>
        </w:numPr>
        <w:tabs>
          <w:tab w:val="clear" w:pos="360"/>
          <w:tab w:val="num" w:pos="851"/>
        </w:tabs>
        <w:spacing w:before="240" w:after="240"/>
        <w:ind w:left="851" w:hanging="284"/>
        <w:rPr>
          <w:rFonts w:cs="Arial"/>
        </w:rPr>
      </w:pPr>
      <w:r w:rsidRPr="008A3DFE">
        <w:rPr>
          <w:rFonts w:cs="Arial"/>
        </w:rPr>
        <w:t>E</w:t>
      </w:r>
      <w:r w:rsidR="00932BA2" w:rsidRPr="008A3DFE">
        <w:rPr>
          <w:rFonts w:cs="Arial"/>
        </w:rPr>
        <w:t>ncourage pupils to participate in active outdoor playground games d</w:t>
      </w:r>
      <w:r w:rsidR="009809E0">
        <w:rPr>
          <w:rFonts w:cs="Arial"/>
        </w:rPr>
        <w:t xml:space="preserve">uring breaks and lunchtimes. </w:t>
      </w:r>
    </w:p>
    <w:p w14:paraId="044E4B79" w14:textId="4DA194C0" w:rsidR="00932BA2" w:rsidRPr="004A32C5" w:rsidRDefault="008A3DFE" w:rsidP="004A32C5">
      <w:pPr>
        <w:pStyle w:val="ListParagraph"/>
        <w:numPr>
          <w:ilvl w:val="0"/>
          <w:numId w:val="15"/>
        </w:numPr>
        <w:tabs>
          <w:tab w:val="clear" w:pos="360"/>
          <w:tab w:val="num" w:pos="851"/>
        </w:tabs>
        <w:spacing w:before="240" w:after="240"/>
        <w:ind w:left="851" w:hanging="284"/>
        <w:rPr>
          <w:rFonts w:cs="Arial"/>
        </w:rPr>
      </w:pPr>
      <w:r w:rsidRPr="008A3DFE">
        <w:rPr>
          <w:rFonts w:cs="Arial"/>
        </w:rPr>
        <w:t xml:space="preserve">We </w:t>
      </w:r>
      <w:r w:rsidR="00932BA2" w:rsidRPr="008A3DFE">
        <w:rPr>
          <w:rFonts w:cs="Arial"/>
        </w:rPr>
        <w:t>regularly celebrate achievement and promote activities in assemblies</w:t>
      </w:r>
      <w:r w:rsidRPr="008A3DFE">
        <w:rPr>
          <w:rFonts w:cs="Arial"/>
        </w:rPr>
        <w:t xml:space="preserve">. </w:t>
      </w:r>
    </w:p>
    <w:p w14:paraId="2B344A1A" w14:textId="5118DF65" w:rsidR="00932BA2" w:rsidRPr="008A3DFE" w:rsidRDefault="008A3DFE" w:rsidP="00175013">
      <w:pPr>
        <w:pStyle w:val="ListParagraph"/>
        <w:numPr>
          <w:ilvl w:val="0"/>
          <w:numId w:val="15"/>
        </w:numPr>
        <w:tabs>
          <w:tab w:val="clear" w:pos="360"/>
          <w:tab w:val="num" w:pos="851"/>
        </w:tabs>
        <w:spacing w:before="240" w:after="240"/>
        <w:ind w:left="851" w:hanging="284"/>
        <w:rPr>
          <w:rFonts w:cs="Arial"/>
        </w:rPr>
      </w:pPr>
      <w:r w:rsidRPr="008A3DFE">
        <w:rPr>
          <w:rFonts w:cs="Arial"/>
        </w:rPr>
        <w:t>P</w:t>
      </w:r>
      <w:r w:rsidR="00932BA2" w:rsidRPr="008A3DFE">
        <w:rPr>
          <w:rFonts w:cs="Arial"/>
        </w:rPr>
        <w:t>rovide an annual programme of whole sc</w:t>
      </w:r>
      <w:r w:rsidRPr="008A3DFE">
        <w:rPr>
          <w:rFonts w:cs="Arial"/>
        </w:rPr>
        <w:t xml:space="preserve">hool activities for all pupils </w:t>
      </w:r>
      <w:r w:rsidR="00932BA2" w:rsidRPr="008A3DFE">
        <w:rPr>
          <w:rFonts w:cs="Arial"/>
        </w:rPr>
        <w:t>e.g. sports day, h</w:t>
      </w:r>
      <w:r w:rsidRPr="008A3DFE">
        <w:rPr>
          <w:rFonts w:cs="Arial"/>
        </w:rPr>
        <w:t xml:space="preserve">ealth and wellbeing theme day/week. </w:t>
      </w:r>
    </w:p>
    <w:p w14:paraId="45BFCCDD" w14:textId="63FDBEE3" w:rsidR="00932BA2" w:rsidRPr="008A3DFE" w:rsidRDefault="008A3DFE" w:rsidP="00175013">
      <w:pPr>
        <w:pStyle w:val="ListParagraph"/>
        <w:numPr>
          <w:ilvl w:val="0"/>
          <w:numId w:val="15"/>
        </w:numPr>
        <w:tabs>
          <w:tab w:val="clear" w:pos="360"/>
          <w:tab w:val="num" w:pos="851"/>
        </w:tabs>
        <w:spacing w:before="240" w:after="240"/>
        <w:ind w:left="851" w:hanging="284"/>
        <w:rPr>
          <w:rFonts w:cs="Arial"/>
        </w:rPr>
      </w:pPr>
      <w:r w:rsidRPr="008A3DFE">
        <w:rPr>
          <w:rFonts w:cs="Arial"/>
        </w:rPr>
        <w:t xml:space="preserve">Provide a broad range </w:t>
      </w:r>
      <w:r w:rsidR="00932BA2" w:rsidRPr="008A3DFE">
        <w:rPr>
          <w:rFonts w:cs="Arial"/>
        </w:rPr>
        <w:t>of purposeful and enjoyable</w:t>
      </w:r>
      <w:r w:rsidRPr="008A3DFE">
        <w:rPr>
          <w:rFonts w:cs="Arial"/>
        </w:rPr>
        <w:t xml:space="preserve"> out of school </w:t>
      </w:r>
      <w:r w:rsidR="00DE4D6B" w:rsidRPr="008A3DFE">
        <w:rPr>
          <w:rFonts w:cs="Arial"/>
        </w:rPr>
        <w:t>hours’</w:t>
      </w:r>
      <w:r w:rsidRPr="008A3DFE">
        <w:rPr>
          <w:rFonts w:cs="Arial"/>
        </w:rPr>
        <w:t xml:space="preserve"> physical activities for pupils. </w:t>
      </w:r>
    </w:p>
    <w:p w14:paraId="3D57C4B3" w14:textId="1FC1A461" w:rsidR="00932BA2" w:rsidRDefault="008A3DFE" w:rsidP="00166A97">
      <w:pPr>
        <w:pStyle w:val="Heading1"/>
        <w:tabs>
          <w:tab w:val="left" w:pos="567"/>
        </w:tabs>
      </w:pPr>
      <w:r>
        <w:t>7</w:t>
      </w:r>
      <w:r w:rsidR="00135DC1">
        <w:t>.</w:t>
      </w:r>
      <w:r w:rsidR="00135DC1">
        <w:tab/>
      </w:r>
      <w:r w:rsidR="00D16436">
        <w:t xml:space="preserve">Food </w:t>
      </w:r>
    </w:p>
    <w:p w14:paraId="6441C22C" w14:textId="73D3BB23" w:rsidR="00932BA2" w:rsidRPr="00195C55" w:rsidRDefault="008A3DFE" w:rsidP="00166A97">
      <w:pPr>
        <w:pStyle w:val="Heading2"/>
        <w:tabs>
          <w:tab w:val="left" w:pos="567"/>
        </w:tabs>
        <w:spacing w:before="240"/>
      </w:pPr>
      <w:r>
        <w:t>7</w:t>
      </w:r>
      <w:r w:rsidR="00932BA2" w:rsidRPr="00195C55">
        <w:t xml:space="preserve">.1 </w:t>
      </w:r>
      <w:r>
        <w:tab/>
      </w:r>
      <w:r w:rsidR="009809E0">
        <w:t>Special Diets and Allergie</w:t>
      </w:r>
      <w:r w:rsidR="00932BA2" w:rsidRPr="00195C55">
        <w:t>s</w:t>
      </w:r>
    </w:p>
    <w:p w14:paraId="041CD116" w14:textId="2EB584B9" w:rsidR="00D21796" w:rsidRPr="00D750F9" w:rsidRDefault="00D21796" w:rsidP="00166A97">
      <w:pPr>
        <w:ind w:firstLine="567"/>
      </w:pPr>
    </w:p>
    <w:p w14:paraId="66F7CA54" w14:textId="335D22D2" w:rsidR="00CC52F5" w:rsidRDefault="00CC52F5" w:rsidP="00175013">
      <w:pPr>
        <w:pStyle w:val="ListParagraph"/>
        <w:numPr>
          <w:ilvl w:val="0"/>
          <w:numId w:val="19"/>
        </w:numPr>
        <w:spacing w:before="240" w:after="240"/>
        <w:ind w:left="567" w:hanging="567"/>
        <w:contextualSpacing w:val="0"/>
      </w:pPr>
      <w:r w:rsidRPr="00CC52F5">
        <w:t xml:space="preserve">A special diet is one that cannot be </w:t>
      </w:r>
      <w:r w:rsidRPr="00CC52F5">
        <w:rPr>
          <w:bCs/>
        </w:rPr>
        <w:t xml:space="preserve">freely selected </w:t>
      </w:r>
      <w:r w:rsidRPr="00CC52F5">
        <w:t xml:space="preserve">from the main choices available in school and may be </w:t>
      </w:r>
      <w:r w:rsidRPr="00CC52F5">
        <w:rPr>
          <w:bCs/>
        </w:rPr>
        <w:t>medically prescribed</w:t>
      </w:r>
      <w:r w:rsidRPr="00CC52F5">
        <w:t xml:space="preserve">, related to </w:t>
      </w:r>
      <w:r w:rsidRPr="00CC52F5">
        <w:rPr>
          <w:bCs/>
        </w:rPr>
        <w:t xml:space="preserve">additional dining needs </w:t>
      </w:r>
      <w:r w:rsidRPr="00CC52F5">
        <w:t xml:space="preserve">or based on </w:t>
      </w:r>
      <w:r w:rsidRPr="00CC52F5">
        <w:rPr>
          <w:bCs/>
        </w:rPr>
        <w:t>religious, cultural, vegetarian or vegan beliefs</w:t>
      </w:r>
      <w:r w:rsidRPr="00CC52F5">
        <w:rPr>
          <w:sz w:val="23"/>
          <w:szCs w:val="23"/>
        </w:rPr>
        <w:t>.</w:t>
      </w:r>
      <w:r w:rsidR="00932BA2" w:rsidRPr="00195C55">
        <w:t xml:space="preserve"> </w:t>
      </w:r>
      <w:r>
        <w:t xml:space="preserve"> </w:t>
      </w:r>
      <w:r w:rsidR="00932BA2" w:rsidRPr="00195C55">
        <w:t xml:space="preserve">Those with special educational needs and disabilities may also require a special diet.  </w:t>
      </w:r>
    </w:p>
    <w:p w14:paraId="2141E15F" w14:textId="77777777" w:rsidR="00864F43" w:rsidRDefault="00CC52F5" w:rsidP="00175013">
      <w:pPr>
        <w:pStyle w:val="ListParagraph"/>
        <w:numPr>
          <w:ilvl w:val="0"/>
          <w:numId w:val="19"/>
        </w:numPr>
        <w:tabs>
          <w:tab w:val="left" w:pos="567"/>
        </w:tabs>
        <w:spacing w:before="240" w:after="240"/>
        <w:ind w:left="567" w:hanging="567"/>
        <w:contextualSpacing w:val="0"/>
      </w:pPr>
      <w:r>
        <w:lastRenderedPageBreak/>
        <w:t xml:space="preserve">As food in school is </w:t>
      </w:r>
      <w:r w:rsidR="00932BA2" w:rsidRPr="00195C55">
        <w:t xml:space="preserve">designed for the majority of pupils, those pupils with special dietary needs may need to be catered for individually.  </w:t>
      </w:r>
    </w:p>
    <w:p w14:paraId="5C9937E2" w14:textId="79F1C30D" w:rsidR="00864F43" w:rsidRDefault="00864F43" w:rsidP="00175013">
      <w:pPr>
        <w:pStyle w:val="ListParagraph"/>
        <w:numPr>
          <w:ilvl w:val="0"/>
          <w:numId w:val="19"/>
        </w:numPr>
        <w:tabs>
          <w:tab w:val="left" w:pos="567"/>
        </w:tabs>
        <w:spacing w:before="240" w:after="240"/>
        <w:ind w:left="567" w:hanging="567"/>
        <w:contextualSpacing w:val="0"/>
      </w:pPr>
      <w:r>
        <w:t>S</w:t>
      </w:r>
      <w:r w:rsidRPr="00864F43">
        <w:t>pecial dietary requirement</w:t>
      </w:r>
      <w:r>
        <w:t>s</w:t>
      </w:r>
      <w:r w:rsidRPr="00864F43">
        <w:t xml:space="preserve"> identified during school enrolment </w:t>
      </w:r>
      <w:r>
        <w:t xml:space="preserve">or otherwise, will be </w:t>
      </w:r>
      <w:r w:rsidRPr="00864F43">
        <w:t xml:space="preserve">shared with </w:t>
      </w:r>
      <w:r w:rsidR="00A40EFA">
        <w:t>our</w:t>
      </w:r>
      <w:r w:rsidRPr="00864F43">
        <w:t xml:space="preserve"> </w:t>
      </w:r>
      <w:r>
        <w:t>School Catering Service and relevant school staff (e.g. breakfast, after school, class teacher)</w:t>
      </w:r>
      <w:r w:rsidRPr="00864F43">
        <w:t>, in line with the Gener</w:t>
      </w:r>
      <w:r>
        <w:t>al Data Protection Regulations.</w:t>
      </w:r>
    </w:p>
    <w:p w14:paraId="720209EC" w14:textId="77777777" w:rsidR="00864F43" w:rsidRDefault="00864F43" w:rsidP="00175013">
      <w:pPr>
        <w:pStyle w:val="ListParagraph"/>
        <w:numPr>
          <w:ilvl w:val="0"/>
          <w:numId w:val="19"/>
        </w:numPr>
        <w:tabs>
          <w:tab w:val="left" w:pos="567"/>
        </w:tabs>
        <w:spacing w:before="240" w:after="240"/>
        <w:ind w:left="567" w:hanging="567"/>
        <w:contextualSpacing w:val="0"/>
      </w:pPr>
      <w:r w:rsidRPr="00864F43">
        <w:rPr>
          <w:bCs/>
        </w:rPr>
        <w:t xml:space="preserve">Reasonable arrangements </w:t>
      </w:r>
      <w:r w:rsidRPr="00864F43">
        <w:t xml:space="preserve">will be made to provide for special dietary requirements, in line with the Education Act 2002 and Equality Act 2010. </w:t>
      </w:r>
    </w:p>
    <w:p w14:paraId="21D9E741" w14:textId="77777777" w:rsidR="00864F43" w:rsidRDefault="00864F43" w:rsidP="00175013">
      <w:pPr>
        <w:pStyle w:val="ListParagraph"/>
        <w:numPr>
          <w:ilvl w:val="0"/>
          <w:numId w:val="19"/>
        </w:numPr>
        <w:tabs>
          <w:tab w:val="left" w:pos="567"/>
        </w:tabs>
        <w:spacing w:before="240" w:after="240"/>
        <w:ind w:left="567" w:hanging="567"/>
        <w:contextualSpacing w:val="0"/>
      </w:pPr>
      <w:r w:rsidRPr="00864F43">
        <w:t xml:space="preserve">Pupils with special dietary requirements will usually have the same nutritional requirements as other pupils and should be offered an </w:t>
      </w:r>
      <w:r w:rsidRPr="00864F43">
        <w:rPr>
          <w:bCs/>
        </w:rPr>
        <w:t>equivalent provision</w:t>
      </w:r>
      <w:r w:rsidRPr="00864F43">
        <w:t xml:space="preserve">.  Special diets (excluding medically prescribed diets) will be provided for within an overall provision that </w:t>
      </w:r>
      <w:r w:rsidRPr="00864F43">
        <w:rPr>
          <w:bCs/>
        </w:rPr>
        <w:t xml:space="preserve">complies </w:t>
      </w:r>
      <w:r w:rsidRPr="00864F43">
        <w:t xml:space="preserve">with The Healthy Eating in Schools (Nutritional Standards and Requirements) Regulations 2013. </w:t>
      </w:r>
      <w:r>
        <w:t xml:space="preserve"> </w:t>
      </w:r>
    </w:p>
    <w:p w14:paraId="5C22B3EB" w14:textId="1301996D" w:rsidR="00864F43" w:rsidRPr="00864F43" w:rsidRDefault="00864F43" w:rsidP="00175013">
      <w:pPr>
        <w:pStyle w:val="ListParagraph"/>
        <w:numPr>
          <w:ilvl w:val="0"/>
          <w:numId w:val="19"/>
        </w:numPr>
        <w:tabs>
          <w:tab w:val="left" w:pos="567"/>
        </w:tabs>
        <w:spacing w:before="240" w:after="240"/>
        <w:ind w:left="567" w:hanging="567"/>
        <w:contextualSpacing w:val="0"/>
      </w:pPr>
      <w:r w:rsidRPr="00864F43">
        <w:t xml:space="preserve">Where pupils have a healthcare need </w:t>
      </w:r>
      <w:r w:rsidR="00A40EFA">
        <w:t xml:space="preserve">our Managing Pupils Healthcare Needs Policy will apply. </w:t>
      </w:r>
    </w:p>
    <w:p w14:paraId="17408E8E" w14:textId="4057D419" w:rsidR="00D21796" w:rsidRPr="00D750F9" w:rsidRDefault="00D16436" w:rsidP="009809E0">
      <w:pPr>
        <w:pStyle w:val="Heading2"/>
        <w:numPr>
          <w:ilvl w:val="1"/>
          <w:numId w:val="20"/>
        </w:numPr>
        <w:tabs>
          <w:tab w:val="left" w:pos="567"/>
        </w:tabs>
        <w:spacing w:before="240"/>
        <w:ind w:left="567" w:hanging="567"/>
      </w:pPr>
      <w:r>
        <w:t xml:space="preserve">School </w:t>
      </w:r>
      <w:r w:rsidR="00D21796">
        <w:t xml:space="preserve">Lunches </w:t>
      </w:r>
      <w:r>
        <w:t xml:space="preserve"> </w:t>
      </w:r>
      <w:r w:rsidR="00282B9D">
        <w:t xml:space="preserve"> </w:t>
      </w:r>
    </w:p>
    <w:p w14:paraId="1BC6B734" w14:textId="33278968" w:rsidR="00D21796" w:rsidRDefault="006E1B86" w:rsidP="00166A97">
      <w:pPr>
        <w:pStyle w:val="ListParagraph"/>
        <w:numPr>
          <w:ilvl w:val="0"/>
          <w:numId w:val="11"/>
        </w:numPr>
        <w:spacing w:before="240" w:after="240"/>
        <w:ind w:left="567" w:hanging="567"/>
        <w:contextualSpacing w:val="0"/>
        <w:rPr>
          <w:rFonts w:cs="Arial"/>
        </w:rPr>
      </w:pPr>
      <w:r w:rsidRPr="009F0D01">
        <w:rPr>
          <w:rFonts w:cs="Arial"/>
        </w:rPr>
        <w:t xml:space="preserve">School </w:t>
      </w:r>
      <w:r w:rsidR="00D21796">
        <w:rPr>
          <w:rFonts w:cs="Arial"/>
        </w:rPr>
        <w:t>lunches</w:t>
      </w:r>
      <w:r w:rsidRPr="009F0D01">
        <w:rPr>
          <w:rFonts w:cs="Arial"/>
        </w:rPr>
        <w:t xml:space="preserve"> are provided by Denbighshire School Meals Service. </w:t>
      </w:r>
    </w:p>
    <w:p w14:paraId="094F4F1D" w14:textId="28F5D477" w:rsidR="00D21796" w:rsidRDefault="00986955" w:rsidP="00166A97">
      <w:pPr>
        <w:pStyle w:val="ListParagraph"/>
        <w:numPr>
          <w:ilvl w:val="0"/>
          <w:numId w:val="11"/>
        </w:numPr>
        <w:spacing w:before="240" w:after="240"/>
        <w:ind w:left="567" w:hanging="567"/>
        <w:contextualSpacing w:val="0"/>
        <w:rPr>
          <w:rFonts w:cs="Arial"/>
        </w:rPr>
      </w:pPr>
      <w:r w:rsidRPr="00D21796">
        <w:rPr>
          <w:rFonts w:cs="Arial"/>
        </w:rPr>
        <w:t>S</w:t>
      </w:r>
      <w:r w:rsidR="00282B9D" w:rsidRPr="00D21796">
        <w:rPr>
          <w:rFonts w:cs="Arial"/>
        </w:rPr>
        <w:t xml:space="preserve">chool lunches are </w:t>
      </w:r>
      <w:r w:rsidR="00D3418A" w:rsidRPr="00D21796">
        <w:rPr>
          <w:rFonts w:cs="Arial"/>
        </w:rPr>
        <w:t>consistent</w:t>
      </w:r>
      <w:r w:rsidR="00282B9D" w:rsidRPr="00D21796">
        <w:rPr>
          <w:rFonts w:cs="Arial"/>
        </w:rPr>
        <w:t xml:space="preserve"> with</w:t>
      </w:r>
      <w:r w:rsidR="006E1B86" w:rsidRPr="00D21796">
        <w:rPr>
          <w:rFonts w:cs="Arial"/>
        </w:rPr>
        <w:t xml:space="preserve"> </w:t>
      </w:r>
      <w:r w:rsidR="006E1B86" w:rsidRPr="00D21796">
        <w:rPr>
          <w:rFonts w:cs="Arial"/>
          <w:bCs/>
          <w:shd w:val="clear" w:color="auto" w:fill="FFFFFF"/>
        </w:rPr>
        <w:t xml:space="preserve">The Healthy Eating in Schools (Nutritional Standards &amp; Requirements) (Wales) Regulations 2013 </w:t>
      </w:r>
      <w:r w:rsidR="00282B9D" w:rsidRPr="00D21796">
        <w:rPr>
          <w:rFonts w:cs="Arial"/>
        </w:rPr>
        <w:t xml:space="preserve">and are nutritionally analysed by the Denbighshire Schools Meals Service. </w:t>
      </w:r>
    </w:p>
    <w:p w14:paraId="42F82799" w14:textId="77777777" w:rsidR="00D21796" w:rsidRDefault="00282B9D" w:rsidP="00166A97">
      <w:pPr>
        <w:pStyle w:val="ListParagraph"/>
        <w:numPr>
          <w:ilvl w:val="0"/>
          <w:numId w:val="11"/>
        </w:numPr>
        <w:spacing w:before="240" w:after="240"/>
        <w:ind w:left="567" w:hanging="567"/>
        <w:contextualSpacing w:val="0"/>
        <w:rPr>
          <w:rFonts w:cs="Arial"/>
        </w:rPr>
      </w:pPr>
      <w:r w:rsidRPr="00D21796">
        <w:rPr>
          <w:rFonts w:cs="Arial"/>
        </w:rPr>
        <w:t xml:space="preserve">We liaise with the School </w:t>
      </w:r>
      <w:r w:rsidR="009F0D01" w:rsidRPr="00D21796">
        <w:rPr>
          <w:rFonts w:cs="Arial"/>
        </w:rPr>
        <w:t>Catering</w:t>
      </w:r>
      <w:r w:rsidRPr="00D21796">
        <w:rPr>
          <w:rFonts w:cs="Arial"/>
        </w:rPr>
        <w:t xml:space="preserve"> Managers, the catering staff and lunchtime supervisors in planning the lunchtime provision, to promote healthy choices and ensure that consistent messages about nutritional standards and healthy lifestyles are given to our pupils.</w:t>
      </w:r>
    </w:p>
    <w:p w14:paraId="56C6D210" w14:textId="5147A310" w:rsidR="00D21796" w:rsidRPr="00A40EFA" w:rsidRDefault="00986955" w:rsidP="00595AF6">
      <w:pPr>
        <w:pStyle w:val="ListParagraph"/>
        <w:numPr>
          <w:ilvl w:val="0"/>
          <w:numId w:val="11"/>
        </w:numPr>
        <w:spacing w:before="240" w:after="240"/>
        <w:ind w:left="567" w:hanging="567"/>
        <w:contextualSpacing w:val="0"/>
        <w:rPr>
          <w:rFonts w:cs="Arial"/>
        </w:rPr>
      </w:pPr>
      <w:r w:rsidRPr="00A40EFA">
        <w:rPr>
          <w:rFonts w:cs="Arial"/>
        </w:rPr>
        <w:t>Access to free, fresh, drinking water is available for all pupils separate from the toilet areas</w:t>
      </w:r>
      <w:r w:rsidR="00D21796" w:rsidRPr="00A40EFA">
        <w:rPr>
          <w:rFonts w:cs="Arial"/>
        </w:rPr>
        <w:t xml:space="preserve"> during lunchtime</w:t>
      </w:r>
      <w:r w:rsidR="00E04F4F">
        <w:rPr>
          <w:rFonts w:cs="Arial"/>
        </w:rPr>
        <w:t xml:space="preserve"> as well as throughout the day (see 7.10)</w:t>
      </w:r>
      <w:r w:rsidR="00D21796" w:rsidRPr="00A40EFA">
        <w:rPr>
          <w:rFonts w:cs="Arial"/>
        </w:rPr>
        <w:t>.</w:t>
      </w:r>
      <w:r w:rsidR="00A40EFA" w:rsidRPr="00A40EFA">
        <w:rPr>
          <w:rFonts w:cs="Arial"/>
        </w:rPr>
        <w:t xml:space="preserve">  </w:t>
      </w:r>
    </w:p>
    <w:p w14:paraId="6017F6F4" w14:textId="06FA54E1" w:rsidR="00D21796" w:rsidRPr="009809E0" w:rsidRDefault="009F0D01" w:rsidP="009809E0">
      <w:pPr>
        <w:pStyle w:val="Heading2"/>
        <w:tabs>
          <w:tab w:val="left" w:pos="567"/>
        </w:tabs>
        <w:spacing w:before="240"/>
        <w:rPr>
          <w:rFonts w:cs="Arial"/>
        </w:rPr>
      </w:pPr>
      <w:r>
        <w:rPr>
          <w:rFonts w:cs="Arial"/>
        </w:rPr>
        <w:lastRenderedPageBreak/>
        <w:t>7.3</w:t>
      </w:r>
      <w:r w:rsidR="00D3418A" w:rsidRPr="007F33D6">
        <w:rPr>
          <w:rFonts w:cs="Arial"/>
        </w:rPr>
        <w:tab/>
      </w:r>
      <w:r w:rsidR="00282B9D" w:rsidRPr="007F33D6">
        <w:rPr>
          <w:rFonts w:cs="Arial"/>
        </w:rPr>
        <w:t xml:space="preserve">Packed lunches </w:t>
      </w:r>
    </w:p>
    <w:p w14:paraId="18B33016" w14:textId="77777777" w:rsidR="00D21796" w:rsidRPr="00D21796" w:rsidRDefault="00D3418A" w:rsidP="00166A97">
      <w:pPr>
        <w:pStyle w:val="ListParagraph"/>
        <w:numPr>
          <w:ilvl w:val="0"/>
          <w:numId w:val="10"/>
        </w:numPr>
        <w:spacing w:before="240" w:after="240"/>
        <w:ind w:left="567" w:hanging="567"/>
        <w:contextualSpacing w:val="0"/>
        <w:rPr>
          <w:rFonts w:cs="Arial"/>
          <w:bCs/>
        </w:rPr>
      </w:pPr>
      <w:r w:rsidRPr="007F33D6">
        <w:rPr>
          <w:rFonts w:cs="Arial"/>
          <w:bCs/>
          <w:shd w:val="clear" w:color="auto" w:fill="FFFFFF"/>
        </w:rPr>
        <w:t>The Healthy Eating in Schools (Nutritional Standards &amp; Requirements) (Wales) Regulations 2013</w:t>
      </w:r>
      <w:r w:rsidRPr="007F33D6">
        <w:rPr>
          <w:rStyle w:val="apple-converted-space"/>
          <w:rFonts w:cs="Arial"/>
          <w:bCs/>
          <w:shd w:val="clear" w:color="auto" w:fill="FFFFFF"/>
        </w:rPr>
        <w:t> </w:t>
      </w:r>
      <w:r w:rsidRPr="007F33D6">
        <w:rPr>
          <w:rFonts w:cs="Arial"/>
        </w:rPr>
        <w:t xml:space="preserve">do not apply to food bought in from home. </w:t>
      </w:r>
    </w:p>
    <w:p w14:paraId="58EBFEF0" w14:textId="2F3A85E1" w:rsidR="00282B9D" w:rsidRPr="00D21796" w:rsidRDefault="00A40EFA" w:rsidP="00166A97">
      <w:pPr>
        <w:pStyle w:val="ListParagraph"/>
        <w:numPr>
          <w:ilvl w:val="0"/>
          <w:numId w:val="10"/>
        </w:numPr>
        <w:spacing w:before="240" w:after="240"/>
        <w:ind w:left="567" w:hanging="567"/>
        <w:contextualSpacing w:val="0"/>
        <w:rPr>
          <w:rFonts w:cs="Arial"/>
          <w:bCs/>
        </w:rPr>
      </w:pPr>
      <w:r>
        <w:rPr>
          <w:rFonts w:cs="Arial"/>
          <w:bCs/>
        </w:rPr>
        <w:t xml:space="preserve">However, these regulations do place a duty on schools to </w:t>
      </w:r>
      <w:r w:rsidR="006E1B86" w:rsidRPr="00D21796">
        <w:rPr>
          <w:rFonts w:cs="Arial"/>
        </w:rPr>
        <w:t xml:space="preserve">promote </w:t>
      </w:r>
      <w:r w:rsidR="009F0D01" w:rsidRPr="00D21796">
        <w:rPr>
          <w:rFonts w:cs="Arial"/>
        </w:rPr>
        <w:t>healthy</w:t>
      </w:r>
      <w:r w:rsidR="006E1B86" w:rsidRPr="00D21796">
        <w:rPr>
          <w:rFonts w:cs="Arial"/>
        </w:rPr>
        <w:t xml:space="preserve"> eating, and therefore</w:t>
      </w:r>
      <w:r w:rsidR="00D21796" w:rsidRPr="00D21796">
        <w:rPr>
          <w:rFonts w:cs="Arial"/>
        </w:rPr>
        <w:t xml:space="preserve"> we</w:t>
      </w:r>
      <w:r w:rsidR="00D3418A" w:rsidRPr="00D21796">
        <w:rPr>
          <w:rFonts w:cs="Arial"/>
        </w:rPr>
        <w:t xml:space="preserve"> encourage parents/carers to provi</w:t>
      </w:r>
      <w:r w:rsidR="009F0D01" w:rsidRPr="00D21796">
        <w:rPr>
          <w:rFonts w:cs="Arial"/>
        </w:rPr>
        <w:t xml:space="preserve">de a healthy and balanced meal.  This is done by: </w:t>
      </w:r>
    </w:p>
    <w:p w14:paraId="2FD2D734" w14:textId="6B2E8992" w:rsidR="007F33D6" w:rsidRDefault="009F0D01" w:rsidP="00A40EFA">
      <w:pPr>
        <w:pStyle w:val="ListParagraph"/>
        <w:numPr>
          <w:ilvl w:val="0"/>
          <w:numId w:val="13"/>
        </w:numPr>
        <w:tabs>
          <w:tab w:val="left" w:pos="993"/>
        </w:tabs>
        <w:spacing w:before="240" w:after="240"/>
        <w:ind w:left="993" w:hanging="284"/>
        <w:rPr>
          <w:bCs/>
        </w:rPr>
      </w:pPr>
      <w:r>
        <w:rPr>
          <w:bCs/>
        </w:rPr>
        <w:t>Sharing leaflets</w:t>
      </w:r>
      <w:r w:rsidR="00282B9D" w:rsidRPr="00D3418A">
        <w:rPr>
          <w:bCs/>
        </w:rPr>
        <w:t xml:space="preserve"> </w:t>
      </w:r>
      <w:r w:rsidR="00D3418A" w:rsidRPr="00D3418A">
        <w:rPr>
          <w:bCs/>
        </w:rPr>
        <w:t>with</w:t>
      </w:r>
      <w:r w:rsidR="00282B9D" w:rsidRPr="00D3418A">
        <w:rPr>
          <w:bCs/>
        </w:rPr>
        <w:t xml:space="preserve"> parents/carers to encourage them to provide healthy packed lunches. </w:t>
      </w:r>
    </w:p>
    <w:p w14:paraId="630DCF6A" w14:textId="09A9B942" w:rsidR="007F33D6" w:rsidRDefault="009F0D01" w:rsidP="00A40EFA">
      <w:pPr>
        <w:pStyle w:val="ListParagraph"/>
        <w:numPr>
          <w:ilvl w:val="0"/>
          <w:numId w:val="13"/>
        </w:numPr>
        <w:tabs>
          <w:tab w:val="left" w:pos="993"/>
        </w:tabs>
        <w:spacing w:before="240" w:after="240"/>
        <w:ind w:left="993" w:hanging="284"/>
        <w:rPr>
          <w:bCs/>
        </w:rPr>
      </w:pPr>
      <w:r>
        <w:rPr>
          <w:bCs/>
        </w:rPr>
        <w:t>Engaging pupils</w:t>
      </w:r>
      <w:r w:rsidR="00282B9D" w:rsidRPr="007F33D6">
        <w:rPr>
          <w:bCs/>
        </w:rPr>
        <w:t xml:space="preserve"> in healthy packed lunch activities in the classroom. </w:t>
      </w:r>
    </w:p>
    <w:p w14:paraId="1FF020E1" w14:textId="2D297085" w:rsidR="00282B9D" w:rsidRDefault="009F0D01" w:rsidP="00A40EFA">
      <w:pPr>
        <w:pStyle w:val="ListParagraph"/>
        <w:numPr>
          <w:ilvl w:val="0"/>
          <w:numId w:val="13"/>
        </w:numPr>
        <w:tabs>
          <w:tab w:val="left" w:pos="993"/>
        </w:tabs>
        <w:spacing w:before="240" w:after="240"/>
        <w:ind w:left="993" w:hanging="284"/>
        <w:contextualSpacing w:val="0"/>
        <w:rPr>
          <w:bCs/>
        </w:rPr>
      </w:pPr>
      <w:r>
        <w:rPr>
          <w:bCs/>
        </w:rPr>
        <w:t>Operating</w:t>
      </w:r>
      <w:r w:rsidR="00282B9D" w:rsidRPr="007F33D6">
        <w:rPr>
          <w:bCs/>
        </w:rPr>
        <w:t xml:space="preserve"> a hea</w:t>
      </w:r>
      <w:r w:rsidR="007F33D6">
        <w:rPr>
          <w:bCs/>
        </w:rPr>
        <w:t>lthy packed lunch rewards system.</w:t>
      </w:r>
    </w:p>
    <w:p w14:paraId="46A9DBBD" w14:textId="77777777" w:rsidR="00D21796" w:rsidRDefault="00D21796" w:rsidP="00A40EFA">
      <w:pPr>
        <w:pStyle w:val="ListParagraph"/>
        <w:numPr>
          <w:ilvl w:val="0"/>
          <w:numId w:val="10"/>
        </w:numPr>
        <w:spacing w:before="240" w:after="240"/>
        <w:ind w:left="567" w:hanging="567"/>
        <w:contextualSpacing w:val="0"/>
      </w:pPr>
      <w:r w:rsidRPr="00D21796">
        <w:rPr>
          <w:bCs/>
        </w:rPr>
        <w:t>Parents will be encouraged to keep packed lunches cool – ideally using an insulated lunchbox with icepacks</w:t>
      </w:r>
      <w:r w:rsidRPr="00D21796">
        <w:t xml:space="preserve"> to ensure that food is kept safe and chilled, especially during hot weather. This will be highlighted where appropriate in school newsletters and correspondence with parents regarding school trips.</w:t>
      </w:r>
    </w:p>
    <w:p w14:paraId="5DFE52F9" w14:textId="55E9B7F1" w:rsidR="006E1B86" w:rsidRPr="00D21796" w:rsidRDefault="006E1B86" w:rsidP="00A40EFA">
      <w:pPr>
        <w:pStyle w:val="ListParagraph"/>
        <w:numPr>
          <w:ilvl w:val="0"/>
          <w:numId w:val="10"/>
        </w:numPr>
        <w:spacing w:before="240" w:after="240"/>
        <w:ind w:left="567" w:hanging="567"/>
        <w:contextualSpacing w:val="0"/>
      </w:pPr>
      <w:r w:rsidRPr="00D21796">
        <w:rPr>
          <w:rFonts w:cs="Arial"/>
        </w:rPr>
        <w:t xml:space="preserve">Parents are reminded of the </w:t>
      </w:r>
      <w:r w:rsidR="00A40EFA">
        <w:rPr>
          <w:rFonts w:cs="Arial"/>
        </w:rPr>
        <w:t>packed lunch</w:t>
      </w:r>
      <w:r w:rsidRPr="00D21796">
        <w:rPr>
          <w:rFonts w:cs="Arial"/>
        </w:rPr>
        <w:t xml:space="preserve"> guidance in relation to school trips. </w:t>
      </w:r>
    </w:p>
    <w:p w14:paraId="3C337CD2" w14:textId="04AD23CD" w:rsidR="00D21796" w:rsidRPr="00D750F9" w:rsidRDefault="00D21796" w:rsidP="009809E0">
      <w:pPr>
        <w:pStyle w:val="Heading2"/>
        <w:tabs>
          <w:tab w:val="left" w:pos="567"/>
        </w:tabs>
        <w:spacing w:before="240"/>
      </w:pPr>
      <w:r>
        <w:t>7.4</w:t>
      </w:r>
      <w:r w:rsidR="00986955">
        <w:tab/>
      </w:r>
      <w:r w:rsidR="006E1B86">
        <w:t xml:space="preserve">Lunchtime experience </w:t>
      </w:r>
      <w:r>
        <w:rPr>
          <w:highlight w:val="darkGray"/>
        </w:rPr>
        <w:t xml:space="preserve"> </w:t>
      </w:r>
    </w:p>
    <w:p w14:paraId="6321602C" w14:textId="2BE91A06" w:rsidR="00406820" w:rsidRDefault="00282B9D" w:rsidP="00175013">
      <w:pPr>
        <w:pStyle w:val="ListParagraph"/>
        <w:numPr>
          <w:ilvl w:val="0"/>
          <w:numId w:val="23"/>
        </w:numPr>
        <w:spacing w:before="240" w:after="240"/>
        <w:ind w:left="567" w:hanging="567"/>
        <w:contextualSpacing w:val="0"/>
        <w:rPr>
          <w:bCs/>
        </w:rPr>
      </w:pPr>
      <w:r w:rsidRPr="00406820">
        <w:rPr>
          <w:bCs/>
        </w:rPr>
        <w:t xml:space="preserve">We provide an enjoyable </w:t>
      </w:r>
      <w:r w:rsidR="003F10AC">
        <w:rPr>
          <w:bCs/>
        </w:rPr>
        <w:t xml:space="preserve">eating experience </w:t>
      </w:r>
      <w:r w:rsidRPr="00406820">
        <w:rPr>
          <w:bCs/>
        </w:rPr>
        <w:t xml:space="preserve">in a </w:t>
      </w:r>
      <w:r w:rsidR="003F10AC">
        <w:rPr>
          <w:bCs/>
        </w:rPr>
        <w:t>pleasant</w:t>
      </w:r>
      <w:r w:rsidRPr="00406820">
        <w:rPr>
          <w:bCs/>
        </w:rPr>
        <w:t xml:space="preserve"> environment</w:t>
      </w:r>
      <w:r w:rsidR="003F10AC">
        <w:rPr>
          <w:bCs/>
        </w:rPr>
        <w:t xml:space="preserve"> and have an agreed rota in place. </w:t>
      </w:r>
    </w:p>
    <w:p w14:paraId="34BC50C3" w14:textId="7F0AED8E" w:rsidR="00282B9D" w:rsidRPr="009809E0" w:rsidRDefault="00E04F4F" w:rsidP="009809E0">
      <w:pPr>
        <w:pStyle w:val="ListParagraph"/>
        <w:numPr>
          <w:ilvl w:val="0"/>
          <w:numId w:val="23"/>
        </w:numPr>
        <w:spacing w:before="240" w:after="240"/>
        <w:ind w:left="567" w:hanging="567"/>
        <w:contextualSpacing w:val="0"/>
        <w:rPr>
          <w:bCs/>
        </w:rPr>
      </w:pPr>
      <w:r>
        <w:rPr>
          <w:bCs/>
        </w:rPr>
        <w:t xml:space="preserve">Pupils eating packed lunches and </w:t>
      </w:r>
      <w:r w:rsidR="009809E0">
        <w:rPr>
          <w:bCs/>
        </w:rPr>
        <w:t>school lunches can eat together</w:t>
      </w:r>
    </w:p>
    <w:p w14:paraId="253391B3" w14:textId="68ED61E7" w:rsidR="00282B9D" w:rsidRPr="00D750F9" w:rsidRDefault="00D21796" w:rsidP="009809E0">
      <w:pPr>
        <w:pStyle w:val="Heading2"/>
        <w:tabs>
          <w:tab w:val="left" w:pos="567"/>
        </w:tabs>
        <w:spacing w:before="240"/>
      </w:pPr>
      <w:r>
        <w:t>7.5</w:t>
      </w:r>
      <w:r>
        <w:tab/>
      </w:r>
      <w:r w:rsidR="00282B9D" w:rsidRPr="00105B19">
        <w:t xml:space="preserve">Uptake of School Meals and Free school meals </w:t>
      </w:r>
    </w:p>
    <w:p w14:paraId="46695778" w14:textId="1267F34D" w:rsidR="00282B9D" w:rsidRPr="003F10AC" w:rsidRDefault="00217B02" w:rsidP="00175013">
      <w:pPr>
        <w:pStyle w:val="ListParagraph"/>
        <w:numPr>
          <w:ilvl w:val="0"/>
          <w:numId w:val="24"/>
        </w:numPr>
        <w:spacing w:before="240" w:after="240"/>
        <w:ind w:left="567" w:hanging="567"/>
        <w:contextualSpacing w:val="0"/>
        <w:rPr>
          <w:bCs/>
        </w:rPr>
      </w:pPr>
      <w:r w:rsidRPr="007F33D6">
        <w:rPr>
          <w:rFonts w:cs="Arial"/>
          <w:bCs/>
          <w:shd w:val="clear" w:color="auto" w:fill="FFFFFF"/>
        </w:rPr>
        <w:t>The Healthy Eating in Schools (Nutritional Standards &amp; Requirements) (Wales) Regulations 2013</w:t>
      </w:r>
      <w:r w:rsidRPr="007F33D6">
        <w:rPr>
          <w:rStyle w:val="apple-converted-space"/>
          <w:rFonts w:cs="Arial"/>
          <w:bCs/>
          <w:shd w:val="clear" w:color="auto" w:fill="FFFFFF"/>
        </w:rPr>
        <w:t> </w:t>
      </w:r>
      <w:r>
        <w:rPr>
          <w:rStyle w:val="apple-converted-space"/>
          <w:rFonts w:cs="Arial"/>
          <w:bCs/>
          <w:shd w:val="clear" w:color="auto" w:fill="FFFFFF"/>
        </w:rPr>
        <w:t xml:space="preserve">regulations place </w:t>
      </w:r>
      <w:r w:rsidR="00282B9D" w:rsidRPr="003F10AC">
        <w:t xml:space="preserve">a duty </w:t>
      </w:r>
      <w:r>
        <w:t>on</w:t>
      </w:r>
      <w:r w:rsidR="00282B9D" w:rsidRPr="003F10AC">
        <w:t xml:space="preserve"> the governing body of maintained schools to encourage the take-up of school meals, and to take reasonable steps to ensure that every pupil who is entitled to receive free school lunches and free school milk receives them.</w:t>
      </w:r>
    </w:p>
    <w:p w14:paraId="1930409B" w14:textId="6B80AA7A" w:rsidR="003F10AC" w:rsidRPr="003F10AC" w:rsidRDefault="003F10AC" w:rsidP="00175013">
      <w:pPr>
        <w:pStyle w:val="ListParagraph"/>
        <w:numPr>
          <w:ilvl w:val="0"/>
          <w:numId w:val="24"/>
        </w:numPr>
        <w:spacing w:before="240" w:after="240"/>
        <w:ind w:left="567" w:hanging="567"/>
        <w:contextualSpacing w:val="0"/>
        <w:rPr>
          <w:bCs/>
        </w:rPr>
      </w:pPr>
      <w:r>
        <w:lastRenderedPageBreak/>
        <w:t>We promote school meals by working with the School Cook to share menus with every family, displaying them around the school, sharing them on our website and social media accounts.</w:t>
      </w:r>
      <w:r w:rsidRPr="003F10AC">
        <w:rPr>
          <w:bCs/>
        </w:rPr>
        <w:t xml:space="preserve"> </w:t>
      </w:r>
      <w:r>
        <w:rPr>
          <w:bCs/>
        </w:rPr>
        <w:t xml:space="preserve">We also invite the school cooks to attend school events and host parents/carers to lunch events. </w:t>
      </w:r>
      <w:r w:rsidRPr="003F10AC">
        <w:rPr>
          <w:bCs/>
        </w:rPr>
        <w:t xml:space="preserve"> </w:t>
      </w:r>
    </w:p>
    <w:p w14:paraId="1F86776D" w14:textId="19190E56" w:rsidR="003F10AC" w:rsidRDefault="003F10AC" w:rsidP="00175013">
      <w:pPr>
        <w:pStyle w:val="ListParagraph"/>
        <w:numPr>
          <w:ilvl w:val="0"/>
          <w:numId w:val="24"/>
        </w:numPr>
        <w:spacing w:before="240" w:after="240"/>
        <w:ind w:left="567" w:hanging="567"/>
        <w:contextualSpacing w:val="0"/>
        <w:rPr>
          <w:bCs/>
        </w:rPr>
      </w:pPr>
      <w:r>
        <w:rPr>
          <w:bCs/>
        </w:rPr>
        <w:t xml:space="preserve">Free School Meals information is also shared with every family, on our school website, in the school prospectus and on social media accounts. </w:t>
      </w:r>
    </w:p>
    <w:p w14:paraId="4662AC46" w14:textId="4D78667E" w:rsidR="00166A97" w:rsidRPr="00D750F9" w:rsidRDefault="00971405" w:rsidP="009809E0">
      <w:pPr>
        <w:pStyle w:val="Heading2"/>
        <w:tabs>
          <w:tab w:val="left" w:pos="567"/>
        </w:tabs>
        <w:spacing w:before="240"/>
      </w:pPr>
      <w:r>
        <w:t>7.6</w:t>
      </w:r>
      <w:r>
        <w:tab/>
      </w:r>
      <w:r w:rsidR="00282B9D" w:rsidRPr="00D750F9">
        <w:t>Break Time</w:t>
      </w:r>
      <w:r w:rsidR="006E1B86">
        <w:t xml:space="preserve"> and Free Milk </w:t>
      </w:r>
    </w:p>
    <w:p w14:paraId="75D2733F" w14:textId="77777777" w:rsidR="00217B02" w:rsidRDefault="00217B02" w:rsidP="00E04F4F">
      <w:pPr>
        <w:pStyle w:val="ListParagraph"/>
        <w:numPr>
          <w:ilvl w:val="0"/>
          <w:numId w:val="35"/>
        </w:numPr>
        <w:autoSpaceDE w:val="0"/>
        <w:autoSpaceDN w:val="0"/>
        <w:adjustRightInd w:val="0"/>
        <w:spacing w:before="240" w:after="240"/>
        <w:ind w:left="567" w:hanging="567"/>
        <w:contextualSpacing w:val="0"/>
        <w:rPr>
          <w:rFonts w:cs="Arial"/>
        </w:rPr>
      </w:pPr>
      <w:r w:rsidRPr="00217B02">
        <w:rPr>
          <w:rFonts w:cs="Arial"/>
          <w:bCs/>
          <w:shd w:val="clear" w:color="auto" w:fill="FFFFFF"/>
        </w:rPr>
        <w:t>The Healthy Eating in Schools (Nutritional Standards &amp; Requirements) (Wales) Regulations 2013</w:t>
      </w:r>
      <w:r w:rsidRPr="00217B02">
        <w:rPr>
          <w:rStyle w:val="apple-converted-space"/>
          <w:rFonts w:cs="Arial"/>
          <w:bCs/>
          <w:shd w:val="clear" w:color="auto" w:fill="FFFFFF"/>
        </w:rPr>
        <w:t> regulations state that in</w:t>
      </w:r>
      <w:r w:rsidRPr="00217B02">
        <w:rPr>
          <w:rFonts w:cs="Arial"/>
        </w:rPr>
        <w:t xml:space="preserve"> </w:t>
      </w:r>
      <w:r w:rsidRPr="00217B02">
        <w:rPr>
          <w:rFonts w:cs="Arial"/>
          <w:bCs/>
        </w:rPr>
        <w:t xml:space="preserve">primary schools </w:t>
      </w:r>
      <w:r w:rsidRPr="00217B02">
        <w:rPr>
          <w:rFonts w:cs="Arial"/>
        </w:rPr>
        <w:t xml:space="preserve">break time snack provision </w:t>
      </w:r>
      <w:r w:rsidRPr="00217B02">
        <w:rPr>
          <w:rFonts w:cs="Arial"/>
          <w:bCs/>
        </w:rPr>
        <w:t xml:space="preserve">should </w:t>
      </w:r>
      <w:r w:rsidRPr="00217B02">
        <w:rPr>
          <w:rFonts w:cs="Arial"/>
        </w:rPr>
        <w:t>consist of fruit and vegetables only.</w:t>
      </w:r>
    </w:p>
    <w:p w14:paraId="75056D81" w14:textId="77777777" w:rsidR="00217B02" w:rsidRPr="00217B02" w:rsidRDefault="00217B02" w:rsidP="00175013">
      <w:pPr>
        <w:pStyle w:val="ListParagraph"/>
        <w:numPr>
          <w:ilvl w:val="1"/>
          <w:numId w:val="35"/>
        </w:numPr>
        <w:autoSpaceDE w:val="0"/>
        <w:autoSpaceDN w:val="0"/>
        <w:adjustRightInd w:val="0"/>
        <w:spacing w:before="240" w:after="240" w:line="240" w:lineRule="auto"/>
        <w:ind w:left="1434" w:hanging="357"/>
        <w:contextualSpacing w:val="0"/>
        <w:rPr>
          <w:rFonts w:cs="Arial"/>
        </w:rPr>
      </w:pPr>
      <w:r>
        <w:rPr>
          <w:rFonts w:cs="Arial"/>
        </w:rPr>
        <w:t>Our</w:t>
      </w:r>
      <w:r w:rsidRPr="00217B02">
        <w:rPr>
          <w:rFonts w:cs="Arial"/>
        </w:rPr>
        <w:t xml:space="preserve"> </w:t>
      </w:r>
      <w:r w:rsidR="003F10AC" w:rsidRPr="00217B02">
        <w:t xml:space="preserve">morning break provision will be limited to fruit and vegetables only for pupils in Reception to Year 6. </w:t>
      </w:r>
    </w:p>
    <w:p w14:paraId="12F1EEA8" w14:textId="38B0E31C" w:rsidR="00217B02" w:rsidRPr="00217B02" w:rsidRDefault="00217B02" w:rsidP="00175013">
      <w:pPr>
        <w:pStyle w:val="ListParagraph"/>
        <w:numPr>
          <w:ilvl w:val="1"/>
          <w:numId w:val="35"/>
        </w:numPr>
        <w:autoSpaceDE w:val="0"/>
        <w:autoSpaceDN w:val="0"/>
        <w:adjustRightInd w:val="0"/>
        <w:spacing w:before="240" w:after="240" w:line="240" w:lineRule="auto"/>
        <w:ind w:left="1434" w:hanging="357"/>
        <w:contextualSpacing w:val="0"/>
        <w:rPr>
          <w:rFonts w:cs="Arial"/>
        </w:rPr>
      </w:pPr>
      <w:r w:rsidRPr="00195C55">
        <w:t>Confectionary and Savoury snacks will not be provided at mid</w:t>
      </w:r>
      <w:r>
        <w:t>-</w:t>
      </w:r>
      <w:r w:rsidRPr="00195C55">
        <w:t>morning break.</w:t>
      </w:r>
    </w:p>
    <w:p w14:paraId="46B96647" w14:textId="77777777" w:rsidR="00217B02" w:rsidRDefault="00217B02" w:rsidP="00175013">
      <w:pPr>
        <w:pStyle w:val="ListParagraph"/>
        <w:numPr>
          <w:ilvl w:val="0"/>
          <w:numId w:val="35"/>
        </w:numPr>
        <w:spacing w:before="240" w:after="240"/>
        <w:ind w:left="567" w:hanging="567"/>
        <w:contextualSpacing w:val="0"/>
      </w:pPr>
      <w:r>
        <w:t xml:space="preserve">Explain your snack provision: </w:t>
      </w:r>
    </w:p>
    <w:p w14:paraId="181A10F1" w14:textId="689AD3CC" w:rsidR="00217B02" w:rsidRDefault="00217B02" w:rsidP="00175013">
      <w:pPr>
        <w:pStyle w:val="ListParagraph"/>
        <w:numPr>
          <w:ilvl w:val="1"/>
          <w:numId w:val="35"/>
        </w:numPr>
        <w:spacing w:before="240" w:after="240"/>
        <w:contextualSpacing w:val="0"/>
      </w:pPr>
      <w:r>
        <w:t xml:space="preserve">Foundation phase: </w:t>
      </w:r>
      <w:r w:rsidR="009809E0">
        <w:rPr>
          <w:highlight w:val="darkGray"/>
        </w:rPr>
        <w:t>milk</w:t>
      </w:r>
      <w:r w:rsidR="004A32C5">
        <w:t xml:space="preserve"> and fruit</w:t>
      </w:r>
      <w:r w:rsidR="00125B76">
        <w:t xml:space="preserve"> (provided by home)</w:t>
      </w:r>
    </w:p>
    <w:p w14:paraId="33BE7BA7" w14:textId="0B2B684A" w:rsidR="00217B02" w:rsidRDefault="00217B02" w:rsidP="00175013">
      <w:pPr>
        <w:pStyle w:val="ListParagraph"/>
        <w:numPr>
          <w:ilvl w:val="1"/>
          <w:numId w:val="35"/>
        </w:numPr>
        <w:spacing w:before="240" w:after="240"/>
        <w:contextualSpacing w:val="0"/>
      </w:pPr>
      <w:r>
        <w:t xml:space="preserve">Key stage 2: </w:t>
      </w:r>
      <w:r w:rsidR="009809E0">
        <w:rPr>
          <w:highlight w:val="darkGray"/>
        </w:rPr>
        <w:t>fruit</w:t>
      </w:r>
      <w:r w:rsidR="00125B76">
        <w:t xml:space="preserve"> ( provided by home)</w:t>
      </w:r>
    </w:p>
    <w:p w14:paraId="700449E8" w14:textId="5F6F33B8" w:rsidR="003F10AC" w:rsidRPr="00217B02" w:rsidRDefault="003F10AC" w:rsidP="00175013">
      <w:pPr>
        <w:pStyle w:val="ListParagraph"/>
        <w:numPr>
          <w:ilvl w:val="0"/>
          <w:numId w:val="35"/>
        </w:numPr>
        <w:spacing w:before="240" w:after="240"/>
        <w:ind w:left="567" w:hanging="567"/>
        <w:contextualSpacing w:val="0"/>
      </w:pPr>
      <w:r w:rsidRPr="00217B02">
        <w:rPr>
          <w:bCs/>
          <w:shd w:val="clear" w:color="auto" w:fill="FFFFFF"/>
        </w:rPr>
        <w:t>The Healthy Eating in Schools (Nutritional Standards &amp; Requirements) (Wales) Regulations 2013</w:t>
      </w:r>
      <w:r w:rsidRPr="00217B02">
        <w:rPr>
          <w:rStyle w:val="apple-converted-space"/>
          <w:rFonts w:cs="Arial"/>
          <w:bCs/>
          <w:sz w:val="28"/>
          <w:szCs w:val="28"/>
          <w:shd w:val="clear" w:color="auto" w:fill="FFFFFF"/>
        </w:rPr>
        <w:t> </w:t>
      </w:r>
      <w:r w:rsidRPr="00217B02">
        <w:t xml:space="preserve">do not apply to food bought in from home. </w:t>
      </w:r>
      <w:r w:rsidR="00217B02">
        <w:t xml:space="preserve"> However, in line with our duty to promote healthy eating we encourage p</w:t>
      </w:r>
      <w:r w:rsidRPr="00217B02">
        <w:t>arents</w:t>
      </w:r>
      <w:r w:rsidR="00217B02">
        <w:t>/carers</w:t>
      </w:r>
      <w:r w:rsidRPr="00217B02">
        <w:t xml:space="preserve"> opting to supply their children with a snack item for morning break, </w:t>
      </w:r>
      <w:r w:rsidR="00217B02">
        <w:t>t</w:t>
      </w:r>
      <w:r w:rsidRPr="00217B02">
        <w:t xml:space="preserve">o provide snacks which are </w:t>
      </w:r>
      <w:r w:rsidR="00D7334E">
        <w:t>of</w:t>
      </w:r>
      <w:r w:rsidRPr="00217B02">
        <w:t xml:space="preserve"> a healthier variety</w:t>
      </w:r>
      <w:r w:rsidR="00D7334E">
        <w:t>/ match our break time provision.</w:t>
      </w:r>
    </w:p>
    <w:p w14:paraId="3BDB4001" w14:textId="0232BFA6" w:rsidR="00D7334E" w:rsidRDefault="003F10AC" w:rsidP="00175013">
      <w:pPr>
        <w:pStyle w:val="ListParagraph"/>
        <w:numPr>
          <w:ilvl w:val="0"/>
          <w:numId w:val="35"/>
        </w:numPr>
        <w:spacing w:before="240" w:after="240"/>
        <w:ind w:left="567" w:hanging="567"/>
        <w:contextualSpacing w:val="0"/>
      </w:pPr>
      <w:r w:rsidRPr="00F31F8F">
        <w:t>We provide free milk for</w:t>
      </w:r>
      <w:r w:rsidR="00D7334E">
        <w:t xml:space="preserve"> children up to the age of 7yrs.  (Nursery school must not provide skimmed milk).   </w:t>
      </w:r>
    </w:p>
    <w:p w14:paraId="019118B3" w14:textId="50CF039F" w:rsidR="00D7334E" w:rsidRDefault="00D7334E" w:rsidP="00175013">
      <w:pPr>
        <w:pStyle w:val="ListParagraph"/>
        <w:numPr>
          <w:ilvl w:val="0"/>
          <w:numId w:val="35"/>
        </w:numPr>
        <w:spacing w:before="240" w:after="240"/>
        <w:ind w:left="567" w:hanging="567"/>
        <w:contextualSpacing w:val="0"/>
      </w:pPr>
      <w:r>
        <w:t xml:space="preserve">Water is freely available. </w:t>
      </w:r>
    </w:p>
    <w:p w14:paraId="1940AC88" w14:textId="7DC8881A" w:rsidR="00166A97" w:rsidRPr="00D750F9" w:rsidRDefault="00971405" w:rsidP="00125B76">
      <w:pPr>
        <w:pStyle w:val="Heading2"/>
        <w:tabs>
          <w:tab w:val="left" w:pos="567"/>
        </w:tabs>
        <w:spacing w:before="240"/>
      </w:pPr>
      <w:r w:rsidRPr="00166A97">
        <w:lastRenderedPageBreak/>
        <w:t>7.7</w:t>
      </w:r>
      <w:r w:rsidRPr="00166A97">
        <w:tab/>
      </w:r>
      <w:r w:rsidR="00282B9D" w:rsidRPr="00166A97">
        <w:t>Breakfast</w:t>
      </w:r>
    </w:p>
    <w:p w14:paraId="651E7113" w14:textId="7BFBBD8C" w:rsidR="0059258D" w:rsidRPr="00D7334E" w:rsidRDefault="00282B9D" w:rsidP="00175013">
      <w:pPr>
        <w:pStyle w:val="ListParagraph"/>
        <w:numPr>
          <w:ilvl w:val="0"/>
          <w:numId w:val="25"/>
        </w:numPr>
        <w:autoSpaceDE w:val="0"/>
        <w:autoSpaceDN w:val="0"/>
        <w:adjustRightInd w:val="0"/>
        <w:spacing w:before="240" w:after="240"/>
        <w:ind w:left="567" w:hanging="567"/>
        <w:contextualSpacing w:val="0"/>
        <w:rPr>
          <w:rFonts w:cs="Arial"/>
        </w:rPr>
      </w:pPr>
      <w:r w:rsidRPr="00166A97">
        <w:t xml:space="preserve">Food is provided in line with the </w:t>
      </w:r>
      <w:hyperlink r:id="rId23" w:history="1">
        <w:proofErr w:type="gramStart"/>
        <w:r w:rsidR="0059258D" w:rsidRPr="00D7334E">
          <w:rPr>
            <w:rStyle w:val="Hyperlink"/>
            <w:rFonts w:cs="Arial"/>
            <w:color w:val="000000" w:themeColor="text1"/>
          </w:rPr>
          <w:t>Free</w:t>
        </w:r>
        <w:proofErr w:type="gramEnd"/>
        <w:r w:rsidR="0059258D" w:rsidRPr="00D7334E">
          <w:rPr>
            <w:rStyle w:val="Hyperlink"/>
            <w:rFonts w:cs="Arial"/>
            <w:color w:val="000000" w:themeColor="text1"/>
          </w:rPr>
          <w:t xml:space="preserve"> breakfast in primary schools. Statutory guidance for local authorities and governing bodies.</w:t>
        </w:r>
        <w:r w:rsidR="0059258D" w:rsidRPr="00D7334E">
          <w:rPr>
            <w:rStyle w:val="Hyperlink"/>
            <w:color w:val="000000" w:themeColor="text1"/>
          </w:rPr>
          <w:t xml:space="preserve"> 145/2014</w:t>
        </w:r>
      </w:hyperlink>
      <w:r w:rsidR="00D7334E" w:rsidRPr="00D7334E">
        <w:rPr>
          <w:rStyle w:val="Hyperlink"/>
          <w:color w:val="000000" w:themeColor="text1"/>
        </w:rPr>
        <w:t xml:space="preserve"> and </w:t>
      </w:r>
      <w:r w:rsidR="0059258D" w:rsidRPr="00D7334E">
        <w:rPr>
          <w:rFonts w:cs="Arial"/>
        </w:rPr>
        <w:t xml:space="preserve">regulation 4 of, and Schedule 1 to, the Healthy Eating Regulations. </w:t>
      </w:r>
      <w:r w:rsidR="00D7334E">
        <w:rPr>
          <w:rFonts w:cs="Arial"/>
        </w:rPr>
        <w:t xml:space="preserve"> This</w:t>
      </w:r>
      <w:r w:rsidR="0059258D" w:rsidRPr="00D7334E">
        <w:rPr>
          <w:rFonts w:cs="Arial"/>
        </w:rPr>
        <w:t xml:space="preserve"> prescribes four permitted food categories. Only foods from these categories must be available during breakfast on each school day. </w:t>
      </w:r>
    </w:p>
    <w:p w14:paraId="1A7BD9A1" w14:textId="7CBEDFEF" w:rsidR="00166A97" w:rsidRPr="00166A97" w:rsidRDefault="009A5EA6" w:rsidP="00175013">
      <w:pPr>
        <w:pStyle w:val="ListParagraph"/>
        <w:numPr>
          <w:ilvl w:val="0"/>
          <w:numId w:val="25"/>
        </w:numPr>
        <w:autoSpaceDE w:val="0"/>
        <w:autoSpaceDN w:val="0"/>
        <w:adjustRightInd w:val="0"/>
        <w:spacing w:before="240" w:after="240"/>
        <w:ind w:left="567" w:hanging="567"/>
        <w:contextualSpacing w:val="0"/>
      </w:pPr>
      <w:r w:rsidRPr="00166A97">
        <w:t>Each child or person attending the breakfast session must be given the option to choose one item from each of the four food categories. Appropriate portion sizes will be given, as pupils in Reception and Year 1 will require a much smaller portion than those in Year 6.</w:t>
      </w:r>
    </w:p>
    <w:p w14:paraId="1B567E8B" w14:textId="02B0DDA9" w:rsidR="00166A97" w:rsidRPr="00AA16C8" w:rsidRDefault="00166A97" w:rsidP="00175013">
      <w:pPr>
        <w:pStyle w:val="ListParagraph"/>
        <w:numPr>
          <w:ilvl w:val="0"/>
          <w:numId w:val="25"/>
        </w:numPr>
        <w:autoSpaceDE w:val="0"/>
        <w:autoSpaceDN w:val="0"/>
        <w:adjustRightInd w:val="0"/>
        <w:spacing w:before="240" w:after="240"/>
        <w:ind w:left="567" w:hanging="567"/>
        <w:contextualSpacing w:val="0"/>
      </w:pPr>
      <w:r w:rsidRPr="00166A97">
        <w:rPr>
          <w:rFonts w:cs="Arial"/>
        </w:rPr>
        <w:t xml:space="preserve">Food and drink offered as part of an early morning breakfast service </w:t>
      </w:r>
      <w:r w:rsidR="00D7334E">
        <w:rPr>
          <w:rFonts w:cs="Arial"/>
        </w:rPr>
        <w:t xml:space="preserve">on a </w:t>
      </w:r>
      <w:r w:rsidRPr="00166A97">
        <w:rPr>
          <w:rFonts w:cs="Arial"/>
        </w:rPr>
        <w:t>primary school</w:t>
      </w:r>
      <w:r w:rsidR="00D7334E">
        <w:rPr>
          <w:rFonts w:cs="Arial"/>
        </w:rPr>
        <w:t xml:space="preserve"> site</w:t>
      </w:r>
      <w:r w:rsidRPr="00166A97">
        <w:rPr>
          <w:rFonts w:cs="Arial"/>
        </w:rPr>
        <w:t xml:space="preserve">, regardless of the provider should be consistent with </w:t>
      </w:r>
      <w:r w:rsidR="00D7334E">
        <w:rPr>
          <w:rFonts w:cs="Arial"/>
          <w:bCs/>
          <w:shd w:val="clear" w:color="auto" w:fill="FFFFFF"/>
        </w:rPr>
        <w:t xml:space="preserve">The Regulations. </w:t>
      </w:r>
    </w:p>
    <w:p w14:paraId="563457F6" w14:textId="2F8D9538" w:rsidR="00AA16C8" w:rsidRPr="00166A97" w:rsidRDefault="00AA16C8" w:rsidP="00175013">
      <w:pPr>
        <w:pStyle w:val="ListParagraph"/>
        <w:numPr>
          <w:ilvl w:val="0"/>
          <w:numId w:val="25"/>
        </w:numPr>
        <w:autoSpaceDE w:val="0"/>
        <w:autoSpaceDN w:val="0"/>
        <w:adjustRightInd w:val="0"/>
        <w:spacing w:before="240" w:after="240"/>
        <w:ind w:left="567" w:hanging="567"/>
        <w:contextualSpacing w:val="0"/>
      </w:pPr>
      <w:r>
        <w:rPr>
          <w:rFonts w:cs="Arial"/>
          <w:bCs/>
          <w:shd w:val="clear" w:color="auto" w:fill="FFFFFF"/>
        </w:rPr>
        <w:t xml:space="preserve">We receive funding from Welsh Government to provide a free breakfast.  Please refer to our breakfast policy in relation to how our breakfast club operates and relevant charges. </w:t>
      </w:r>
    </w:p>
    <w:p w14:paraId="490FE6D3" w14:textId="351FF6D3" w:rsidR="00282B9D" w:rsidRPr="00D750F9" w:rsidRDefault="00282B9D" w:rsidP="00166A97">
      <w:pPr>
        <w:jc w:val="center"/>
        <w:rPr>
          <w:color w:val="000000"/>
        </w:rPr>
      </w:pPr>
      <w:r w:rsidRPr="00D750F9">
        <w:rPr>
          <w:noProof/>
          <w:color w:val="000000"/>
          <w:lang w:eastAsia="en-GB"/>
        </w:rPr>
        <w:drawing>
          <wp:inline distT="0" distB="0" distL="0" distR="0" wp14:anchorId="63F60F2B" wp14:editId="4B43D97F">
            <wp:extent cx="3601189" cy="275910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6179" cy="2770588"/>
                    </a:xfrm>
                    <a:prstGeom prst="rect">
                      <a:avLst/>
                    </a:prstGeom>
                    <a:noFill/>
                    <a:ln>
                      <a:noFill/>
                    </a:ln>
                  </pic:spPr>
                </pic:pic>
              </a:graphicData>
            </a:graphic>
          </wp:inline>
        </w:drawing>
      </w:r>
    </w:p>
    <w:p w14:paraId="02170931" w14:textId="77777777" w:rsidR="00282B9D" w:rsidRPr="00AA16C8" w:rsidRDefault="00282B9D" w:rsidP="00166A97">
      <w:pPr>
        <w:jc w:val="center"/>
        <w:rPr>
          <w:i/>
          <w:color w:val="000000"/>
        </w:rPr>
      </w:pPr>
      <w:r w:rsidRPr="00AA16C8">
        <w:rPr>
          <w:i/>
          <w:color w:val="000000"/>
        </w:rPr>
        <w:t>Taken from: Free Breakfast in Primary Schools Guidance (Welsh Government, 2014).</w:t>
      </w:r>
    </w:p>
    <w:p w14:paraId="698E0F25" w14:textId="1588244B" w:rsidR="00282B9D" w:rsidRPr="00D750F9" w:rsidRDefault="00971405" w:rsidP="00125B76">
      <w:pPr>
        <w:pStyle w:val="Heading2"/>
        <w:tabs>
          <w:tab w:val="left" w:pos="567"/>
        </w:tabs>
        <w:spacing w:before="240"/>
      </w:pPr>
      <w:r>
        <w:lastRenderedPageBreak/>
        <w:t>7.8</w:t>
      </w:r>
      <w:r>
        <w:tab/>
      </w:r>
      <w:r w:rsidR="00282B9D" w:rsidRPr="00D750F9">
        <w:t>Afterschool club</w:t>
      </w:r>
    </w:p>
    <w:p w14:paraId="09E7E4B9" w14:textId="765E0B1C" w:rsidR="00282B9D" w:rsidRPr="00166A97" w:rsidRDefault="00282B9D" w:rsidP="00175013">
      <w:pPr>
        <w:pStyle w:val="ListParagraph"/>
        <w:numPr>
          <w:ilvl w:val="0"/>
          <w:numId w:val="26"/>
        </w:numPr>
        <w:spacing w:before="240" w:after="240"/>
        <w:ind w:left="567" w:hanging="567"/>
        <w:contextualSpacing w:val="0"/>
      </w:pPr>
      <w:r w:rsidRPr="00166A97">
        <w:t xml:space="preserve">The food we serve in the after school clubs falls in line with the Healthy Eating in Maintained Schools (Welsh Government 2014) guidance.  </w:t>
      </w:r>
    </w:p>
    <w:p w14:paraId="07137235" w14:textId="46595967" w:rsidR="00282B9D" w:rsidRPr="00166A97" w:rsidRDefault="00282B9D" w:rsidP="00175013">
      <w:pPr>
        <w:pStyle w:val="ListParagraph"/>
        <w:numPr>
          <w:ilvl w:val="0"/>
          <w:numId w:val="26"/>
        </w:numPr>
        <w:spacing w:before="240" w:after="240"/>
        <w:ind w:left="567" w:hanging="567"/>
        <w:contextualSpacing w:val="0"/>
        <w:rPr>
          <w:bCs/>
        </w:rPr>
      </w:pPr>
      <w:r w:rsidRPr="00166A97">
        <w:rPr>
          <w:bCs/>
        </w:rPr>
        <w:t>Children have the opportunity to be act</w:t>
      </w:r>
      <w:r w:rsidR="0059258D" w:rsidRPr="00166A97">
        <w:rPr>
          <w:bCs/>
        </w:rPr>
        <w:t xml:space="preserve">ive in the after school club. </w:t>
      </w:r>
    </w:p>
    <w:p w14:paraId="62BC0F65" w14:textId="3B924EB5" w:rsidR="006E1B86" w:rsidRPr="00166A97" w:rsidRDefault="006E1B86" w:rsidP="00175013">
      <w:pPr>
        <w:pStyle w:val="ListParagraph"/>
        <w:numPr>
          <w:ilvl w:val="0"/>
          <w:numId w:val="26"/>
        </w:numPr>
        <w:spacing w:before="240" w:after="240"/>
        <w:ind w:left="567" w:hanging="567"/>
        <w:contextualSpacing w:val="0"/>
        <w:rPr>
          <w:rFonts w:cs="Arial"/>
        </w:rPr>
      </w:pPr>
      <w:r w:rsidRPr="00166A97">
        <w:rPr>
          <w:rFonts w:cs="Arial"/>
          <w:lang w:eastAsia="en-GB"/>
        </w:rPr>
        <w:t xml:space="preserve">The school in which the after school club is being held is responsible for providing the club with information and making sure that they are providing the correct food, in line with </w:t>
      </w:r>
      <w:r w:rsidRPr="00166A97">
        <w:rPr>
          <w:rFonts w:cs="Arial"/>
          <w:bCs/>
          <w:shd w:val="clear" w:color="auto" w:fill="FFFFFF"/>
        </w:rPr>
        <w:t xml:space="preserve">The Healthy Eating in Schools (Nutritional Standards &amp; Requirements) (Wales) Regulations </w:t>
      </w:r>
      <w:r w:rsidR="00DE4D6B" w:rsidRPr="00166A97">
        <w:rPr>
          <w:rFonts w:cs="Arial"/>
          <w:bCs/>
          <w:shd w:val="clear" w:color="auto" w:fill="FFFFFF"/>
        </w:rPr>
        <w:t>2013</w:t>
      </w:r>
      <w:r w:rsidR="00DE4D6B" w:rsidRPr="00166A97">
        <w:rPr>
          <w:rStyle w:val="apple-converted-space"/>
          <w:rFonts w:cs="Arial"/>
          <w:bCs/>
          <w:shd w:val="clear" w:color="auto" w:fill="FFFFFF"/>
        </w:rPr>
        <w:t>)</w:t>
      </w:r>
      <w:r w:rsidRPr="00166A97">
        <w:rPr>
          <w:rFonts w:cs="Arial"/>
          <w:lang w:eastAsia="en-GB"/>
        </w:rPr>
        <w:t>.</w:t>
      </w:r>
      <w:r w:rsidRPr="00166A97">
        <w:rPr>
          <w:rFonts w:cs="Arial"/>
        </w:rPr>
        <w:t xml:space="preserve"> </w:t>
      </w:r>
    </w:p>
    <w:p w14:paraId="46E69C4E" w14:textId="25D71CEE" w:rsidR="00282B9D" w:rsidRDefault="00D7334E" w:rsidP="00166A97">
      <w:pPr>
        <w:rPr>
          <w:color w:val="000000"/>
        </w:rPr>
      </w:pPr>
      <w:r>
        <w:rPr>
          <w:noProof/>
          <w:lang w:eastAsia="en-GB"/>
        </w:rPr>
        <w:drawing>
          <wp:anchor distT="0" distB="0" distL="114300" distR="114300" simplePos="0" relativeHeight="251658240" behindDoc="0" locked="0" layoutInCell="1" allowOverlap="1" wp14:anchorId="025882BB" wp14:editId="31426F44">
            <wp:simplePos x="0" y="0"/>
            <wp:positionH relativeFrom="margin">
              <wp:align>left</wp:align>
            </wp:positionH>
            <wp:positionV relativeFrom="paragraph">
              <wp:posOffset>635</wp:posOffset>
            </wp:positionV>
            <wp:extent cx="2854325" cy="4206240"/>
            <wp:effectExtent l="0" t="0" r="317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4325" cy="420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64DA51A" wp14:editId="619575A3">
            <wp:extent cx="2941982" cy="42532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5796" cy="4258779"/>
                    </a:xfrm>
                    <a:prstGeom prst="rect">
                      <a:avLst/>
                    </a:prstGeom>
                    <a:noFill/>
                    <a:ln>
                      <a:noFill/>
                    </a:ln>
                  </pic:spPr>
                </pic:pic>
              </a:graphicData>
            </a:graphic>
          </wp:inline>
        </w:drawing>
      </w:r>
    </w:p>
    <w:p w14:paraId="4090286F" w14:textId="45CE7942" w:rsidR="00282B9D" w:rsidRPr="00AA16C8" w:rsidRDefault="00282B9D" w:rsidP="00D7334E">
      <w:pPr>
        <w:jc w:val="center"/>
        <w:rPr>
          <w:i/>
          <w:color w:val="000000"/>
        </w:rPr>
      </w:pPr>
      <w:r w:rsidRPr="00AA16C8">
        <w:rPr>
          <w:i/>
          <w:color w:val="000000"/>
        </w:rPr>
        <w:t>Taken from: Food and Drink in After School Clubs (WLGA, May 2014)</w:t>
      </w:r>
    </w:p>
    <w:p w14:paraId="75DFAEFC" w14:textId="3F93D87A" w:rsidR="00282B9D" w:rsidRDefault="00D00823" w:rsidP="00125B76">
      <w:pPr>
        <w:pStyle w:val="Heading2"/>
        <w:tabs>
          <w:tab w:val="left" w:pos="567"/>
        </w:tabs>
        <w:spacing w:before="240"/>
      </w:pPr>
      <w:r>
        <w:t>7.9</w:t>
      </w:r>
      <w:r w:rsidR="00166A97">
        <w:tab/>
      </w:r>
      <w:r w:rsidR="00282B9D" w:rsidRPr="00D750F9">
        <w:t>Celebration cakes</w:t>
      </w:r>
      <w:r>
        <w:t>, rewards</w:t>
      </w:r>
      <w:r w:rsidR="00282B9D" w:rsidRPr="00D750F9">
        <w:t xml:space="preserve"> </w:t>
      </w:r>
      <w:r w:rsidR="00167D7B">
        <w:t xml:space="preserve">and school events </w:t>
      </w:r>
    </w:p>
    <w:p w14:paraId="25E4A3D4" w14:textId="77777777" w:rsidR="00125B76" w:rsidRPr="00125B76" w:rsidRDefault="00125B76" w:rsidP="00125B76"/>
    <w:p w14:paraId="44D0D074" w14:textId="77777777" w:rsidR="00D00823" w:rsidRPr="00D00823" w:rsidRDefault="00D00823" w:rsidP="00175013">
      <w:pPr>
        <w:pStyle w:val="ListParagraph"/>
        <w:numPr>
          <w:ilvl w:val="0"/>
          <w:numId w:val="27"/>
        </w:numPr>
        <w:spacing w:before="240" w:after="240"/>
        <w:ind w:left="567" w:hanging="851"/>
        <w:contextualSpacing w:val="0"/>
        <w:rPr>
          <w:color w:val="000000"/>
        </w:rPr>
      </w:pPr>
      <w:r w:rsidRPr="00D00823">
        <w:lastRenderedPageBreak/>
        <w:t xml:space="preserve">The Healthy Eating Regulations </w:t>
      </w:r>
      <w:r w:rsidRPr="00D00823">
        <w:rPr>
          <w:bCs/>
        </w:rPr>
        <w:t>do not</w:t>
      </w:r>
      <w:r w:rsidRPr="00D00823">
        <w:rPr>
          <w:b/>
          <w:bCs/>
        </w:rPr>
        <w:t xml:space="preserve"> </w:t>
      </w:r>
      <w:r>
        <w:t xml:space="preserve">apply to food and drink in rewards and events. However, it is recommended that those organising any events still encourage and promote healthier options in keeping with the standards under the Regulations and as part of a whole-school ethos towards healthy eating. Therefore, such food and drink can still be subject to restrictions at the </w:t>
      </w:r>
      <w:r w:rsidRPr="00D00823">
        <w:rPr>
          <w:rFonts w:cs="Arial"/>
        </w:rPr>
        <w:t>discretion of the local authority or governing body of a school.</w:t>
      </w:r>
    </w:p>
    <w:p w14:paraId="2148E3CC" w14:textId="44B01654" w:rsidR="00282B9D" w:rsidRPr="00D00823" w:rsidRDefault="00282B9D" w:rsidP="00175013">
      <w:pPr>
        <w:pStyle w:val="ListParagraph"/>
        <w:numPr>
          <w:ilvl w:val="0"/>
          <w:numId w:val="27"/>
        </w:numPr>
        <w:spacing w:before="240" w:after="240"/>
        <w:ind w:left="567" w:hanging="851"/>
        <w:contextualSpacing w:val="0"/>
        <w:rPr>
          <w:color w:val="000000"/>
        </w:rPr>
      </w:pPr>
      <w:r w:rsidRPr="00D00823">
        <w:rPr>
          <w:color w:val="000000"/>
        </w:rPr>
        <w:t>We occasionally host events where a variety of foods will be available.  For example</w:t>
      </w:r>
      <w:r w:rsidR="00167D7B" w:rsidRPr="00D00823">
        <w:rPr>
          <w:color w:val="000000"/>
        </w:rPr>
        <w:t>,</w:t>
      </w:r>
      <w:r w:rsidRPr="00D00823">
        <w:rPr>
          <w:color w:val="000000"/>
        </w:rPr>
        <w:t xml:space="preserve"> cake sales for Children in Need.  In line with </w:t>
      </w:r>
      <w:r w:rsidR="00DC4297" w:rsidRPr="00D00823">
        <w:rPr>
          <w:color w:val="000000"/>
        </w:rPr>
        <w:t>the regulations</w:t>
      </w:r>
      <w:r w:rsidRPr="00D00823">
        <w:rPr>
          <w:color w:val="000000"/>
        </w:rPr>
        <w:t xml:space="preserve"> we will limit the number of such events.  </w:t>
      </w:r>
    </w:p>
    <w:p w14:paraId="0457D278" w14:textId="5EE2B761" w:rsidR="00282B9D" w:rsidRPr="00166A97" w:rsidRDefault="00282B9D" w:rsidP="00175013">
      <w:pPr>
        <w:pStyle w:val="ListParagraph"/>
        <w:numPr>
          <w:ilvl w:val="0"/>
          <w:numId w:val="27"/>
        </w:numPr>
        <w:spacing w:before="240" w:after="240"/>
        <w:ind w:left="567" w:hanging="851"/>
        <w:contextualSpacing w:val="0"/>
        <w:rPr>
          <w:color w:val="000000"/>
        </w:rPr>
      </w:pPr>
      <w:r w:rsidRPr="00166A97">
        <w:rPr>
          <w:color w:val="000000"/>
        </w:rPr>
        <w:t xml:space="preserve">At school events </w:t>
      </w:r>
      <w:r w:rsidR="00DC4297">
        <w:rPr>
          <w:color w:val="000000"/>
        </w:rPr>
        <w:t xml:space="preserve">such as school fairs and PTA events </w:t>
      </w:r>
      <w:r w:rsidRPr="00166A97">
        <w:rPr>
          <w:color w:val="000000"/>
        </w:rPr>
        <w:t>we will ensure that healthy</w:t>
      </w:r>
      <w:r w:rsidR="00167D7B">
        <w:rPr>
          <w:color w:val="000000"/>
        </w:rPr>
        <w:t xml:space="preserve"> food</w:t>
      </w:r>
      <w:r w:rsidRPr="00166A97">
        <w:rPr>
          <w:color w:val="000000"/>
        </w:rPr>
        <w:t xml:space="preserve"> options are available. </w:t>
      </w:r>
    </w:p>
    <w:p w14:paraId="6F2D24B8" w14:textId="30B6BDE5" w:rsidR="00282B9D" w:rsidRPr="00167D7B" w:rsidRDefault="00D00823" w:rsidP="00175013">
      <w:pPr>
        <w:pStyle w:val="ListParagraph"/>
        <w:numPr>
          <w:ilvl w:val="0"/>
          <w:numId w:val="27"/>
        </w:numPr>
        <w:spacing w:before="240" w:after="240"/>
        <w:ind w:left="567" w:hanging="851"/>
        <w:contextualSpacing w:val="0"/>
        <w:rPr>
          <w:color w:val="000000"/>
        </w:rPr>
      </w:pPr>
      <w:r>
        <w:rPr>
          <w:color w:val="000000"/>
        </w:rPr>
        <w:t>In line with the Healthy Eating Regulations w</w:t>
      </w:r>
      <w:r w:rsidR="00282B9D" w:rsidRPr="00167D7B">
        <w:rPr>
          <w:color w:val="000000"/>
        </w:rPr>
        <w:t xml:space="preserve">e </w:t>
      </w:r>
      <w:r w:rsidR="00167D7B" w:rsidRPr="00167D7B">
        <w:rPr>
          <w:color w:val="000000"/>
        </w:rPr>
        <w:t>discourage parents/carers from bringing birthday cakes into school and will promote other forms of celebration where possible such as singing and dancing. If cake is permitted, then this will be given at the end of the school day to take home.  (</w:t>
      </w:r>
      <w:r w:rsidR="00282B9D" w:rsidRPr="00167D7B">
        <w:rPr>
          <w:color w:val="000000"/>
        </w:rPr>
        <w:t>Note: If cakes are bought in to school, they must be shop bought and include packaging so that allergens can be identified</w:t>
      </w:r>
      <w:r w:rsidR="00167D7B" w:rsidRPr="00167D7B">
        <w:rPr>
          <w:color w:val="000000"/>
        </w:rPr>
        <w:t xml:space="preserve">). </w:t>
      </w:r>
      <w:r w:rsidR="00282B9D" w:rsidRPr="00167D7B">
        <w:rPr>
          <w:color w:val="000000"/>
          <w:highlight w:val="darkGray"/>
        </w:rPr>
        <w:t xml:space="preserve"> </w:t>
      </w:r>
    </w:p>
    <w:p w14:paraId="47378025" w14:textId="74B18CAF" w:rsidR="00282B9D" w:rsidRPr="00D750F9" w:rsidRDefault="00166A97" w:rsidP="00125B76">
      <w:pPr>
        <w:pStyle w:val="Heading2"/>
        <w:tabs>
          <w:tab w:val="left" w:pos="567"/>
        </w:tabs>
        <w:spacing w:before="240"/>
      </w:pPr>
      <w:r>
        <w:t>7.1</w:t>
      </w:r>
      <w:r w:rsidR="00D00823">
        <w:t>0</w:t>
      </w:r>
      <w:r>
        <w:tab/>
      </w:r>
      <w:r w:rsidR="00282B9D" w:rsidRPr="00D750F9">
        <w:t xml:space="preserve">Drinks </w:t>
      </w:r>
    </w:p>
    <w:p w14:paraId="10FFDF83" w14:textId="79BBF2EE" w:rsidR="00282B9D" w:rsidRPr="00167D7B" w:rsidRDefault="00D7334E" w:rsidP="00175013">
      <w:pPr>
        <w:pStyle w:val="ListParagraph"/>
        <w:numPr>
          <w:ilvl w:val="0"/>
          <w:numId w:val="28"/>
        </w:numPr>
        <w:spacing w:before="240" w:after="240"/>
        <w:ind w:left="567" w:hanging="709"/>
        <w:contextualSpacing w:val="0"/>
        <w:rPr>
          <w:bCs/>
          <w:color w:val="000000"/>
        </w:rPr>
      </w:pPr>
      <w:r>
        <w:rPr>
          <w:bCs/>
          <w:color w:val="000000"/>
        </w:rPr>
        <w:t>The regulations place a</w:t>
      </w:r>
      <w:r w:rsidR="00282B9D" w:rsidRPr="00167D7B">
        <w:rPr>
          <w:bCs/>
          <w:color w:val="000000"/>
        </w:rPr>
        <w:t xml:space="preserve"> duty t</w:t>
      </w:r>
      <w:r w:rsidR="00282B9D" w:rsidRPr="00D750F9">
        <w:t>o ensure that drinking water is available, free of charge, on the pr</w:t>
      </w:r>
      <w:r w:rsidR="00167D7B">
        <w:t xml:space="preserve">emises of any maintained school.  </w:t>
      </w:r>
      <w:r w:rsidR="00282B9D" w:rsidRPr="00167D7B">
        <w:rPr>
          <w:bCs/>
          <w:color w:val="000000"/>
        </w:rPr>
        <w:t>Free, fresh and chilled water is available to all pupils separate from the toilet areas.</w:t>
      </w:r>
    </w:p>
    <w:p w14:paraId="432E5525" w14:textId="14B7FB0D" w:rsidR="00282B9D" w:rsidRPr="00166A97" w:rsidRDefault="00125B76" w:rsidP="00175013">
      <w:pPr>
        <w:pStyle w:val="ListParagraph"/>
        <w:numPr>
          <w:ilvl w:val="0"/>
          <w:numId w:val="28"/>
        </w:numPr>
        <w:spacing w:before="240" w:after="240"/>
        <w:ind w:left="567" w:hanging="709"/>
        <w:contextualSpacing w:val="0"/>
        <w:rPr>
          <w:bCs/>
          <w:color w:val="000000"/>
        </w:rPr>
      </w:pPr>
      <w:r>
        <w:rPr>
          <w:bCs/>
          <w:color w:val="000000"/>
        </w:rPr>
        <w:t xml:space="preserve">We have 9 </w:t>
      </w:r>
      <w:r w:rsidR="00282B9D" w:rsidRPr="00167D7B">
        <w:rPr>
          <w:bCs/>
          <w:color w:val="000000"/>
        </w:rPr>
        <w:t>water coolers/designated taps.</w:t>
      </w:r>
      <w:r w:rsidR="00282B9D" w:rsidRPr="00166A97">
        <w:rPr>
          <w:bCs/>
          <w:color w:val="000000"/>
        </w:rPr>
        <w:t xml:space="preserve"> </w:t>
      </w:r>
    </w:p>
    <w:p w14:paraId="4CAF8B0C" w14:textId="77777777" w:rsidR="00167D7B" w:rsidRPr="00167D7B" w:rsidRDefault="00282B9D" w:rsidP="00175013">
      <w:pPr>
        <w:pStyle w:val="ListParagraph"/>
        <w:numPr>
          <w:ilvl w:val="0"/>
          <w:numId w:val="28"/>
        </w:numPr>
        <w:spacing w:before="240" w:after="240"/>
        <w:ind w:left="567" w:hanging="709"/>
        <w:contextualSpacing w:val="0"/>
        <w:rPr>
          <w:bCs/>
        </w:rPr>
      </w:pPr>
      <w:r w:rsidRPr="00167D7B">
        <w:rPr>
          <w:bCs/>
          <w:color w:val="000000"/>
        </w:rPr>
        <w:t xml:space="preserve">Pupils are permitted to have water bottles which have water in them on their desks, where it is safe (this excludes other drinks such as cordial, flavoured water). </w:t>
      </w:r>
    </w:p>
    <w:p w14:paraId="3EB83C30" w14:textId="0C145720" w:rsidR="00282B9D" w:rsidRDefault="006E1B86" w:rsidP="00175013">
      <w:pPr>
        <w:pStyle w:val="ListParagraph"/>
        <w:numPr>
          <w:ilvl w:val="0"/>
          <w:numId w:val="28"/>
        </w:numPr>
        <w:spacing w:before="240" w:after="240"/>
        <w:ind w:left="567" w:hanging="709"/>
        <w:contextualSpacing w:val="0"/>
        <w:rPr>
          <w:bCs/>
        </w:rPr>
      </w:pPr>
      <w:r w:rsidRPr="00167D7B">
        <w:rPr>
          <w:bCs/>
        </w:rPr>
        <w:t xml:space="preserve">Bottles must be taken home daily to be washed. </w:t>
      </w:r>
    </w:p>
    <w:p w14:paraId="035F0C9E" w14:textId="0DE70CDB" w:rsidR="00167D7B" w:rsidRPr="00167D7B" w:rsidRDefault="00125B76" w:rsidP="00175013">
      <w:pPr>
        <w:pStyle w:val="ListParagraph"/>
        <w:numPr>
          <w:ilvl w:val="0"/>
          <w:numId w:val="28"/>
        </w:numPr>
        <w:spacing w:before="240" w:after="240"/>
        <w:ind w:left="567" w:hanging="709"/>
        <w:contextualSpacing w:val="0"/>
        <w:rPr>
          <w:bCs/>
        </w:rPr>
      </w:pPr>
      <w:r>
        <w:rPr>
          <w:bCs/>
        </w:rPr>
        <w:t xml:space="preserve">All other drinks across </w:t>
      </w:r>
      <w:r w:rsidR="00167D7B">
        <w:rPr>
          <w:bCs/>
        </w:rPr>
        <w:t>the school day are compliant with the list below.</w:t>
      </w:r>
    </w:p>
    <w:p w14:paraId="3CE9C764" w14:textId="5156297A" w:rsidR="00282B9D" w:rsidRDefault="00282B9D" w:rsidP="00166A97">
      <w:pPr>
        <w:jc w:val="center"/>
        <w:rPr>
          <w:bCs/>
        </w:rPr>
      </w:pPr>
      <w:r w:rsidRPr="00CB5AD7">
        <w:rPr>
          <w:bCs/>
          <w:noProof/>
          <w:lang w:eastAsia="en-GB"/>
        </w:rPr>
        <w:lastRenderedPageBreak/>
        <w:drawing>
          <wp:inline distT="0" distB="0" distL="0" distR="0" wp14:anchorId="71B0CCD8" wp14:editId="7F2EA62D">
            <wp:extent cx="4514770" cy="232973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4905" cy="2402045"/>
                    </a:xfrm>
                    <a:prstGeom prst="rect">
                      <a:avLst/>
                    </a:prstGeom>
                    <a:noFill/>
                    <a:ln>
                      <a:noFill/>
                    </a:ln>
                  </pic:spPr>
                </pic:pic>
              </a:graphicData>
            </a:graphic>
          </wp:inline>
        </w:drawing>
      </w:r>
    </w:p>
    <w:p w14:paraId="6F932BE1" w14:textId="77777777" w:rsidR="00282B9D" w:rsidRPr="00AA16C8" w:rsidRDefault="00282B9D" w:rsidP="00166A97">
      <w:pPr>
        <w:jc w:val="center"/>
        <w:rPr>
          <w:i/>
          <w:color w:val="000000"/>
        </w:rPr>
      </w:pPr>
      <w:r w:rsidRPr="00AA16C8">
        <w:rPr>
          <w:i/>
          <w:color w:val="000000"/>
        </w:rPr>
        <w:t>Taken from: Healthy Eating in Maintained Schools Guidance (Welsh Government 2014).</w:t>
      </w:r>
    </w:p>
    <w:p w14:paraId="4ECC4755" w14:textId="3C8300A2" w:rsidR="00282B9D" w:rsidRPr="0030008D" w:rsidRDefault="0030008D" w:rsidP="00F32E3A">
      <w:pPr>
        <w:pStyle w:val="Heading1"/>
        <w:tabs>
          <w:tab w:val="left" w:pos="567"/>
        </w:tabs>
      </w:pPr>
      <w:r w:rsidRPr="00D00823">
        <w:t>8.</w:t>
      </w:r>
      <w:r w:rsidRPr="00D00823">
        <w:tab/>
      </w:r>
      <w:r w:rsidR="00971405" w:rsidRPr="00D00823">
        <w:t xml:space="preserve">Implementation </w:t>
      </w:r>
    </w:p>
    <w:p w14:paraId="3157DA32" w14:textId="6862DFAB" w:rsidR="0030008D" w:rsidRPr="0030008D" w:rsidRDefault="00E50913" w:rsidP="00175013">
      <w:pPr>
        <w:pStyle w:val="ListParagraph"/>
        <w:numPr>
          <w:ilvl w:val="0"/>
          <w:numId w:val="21"/>
        </w:numPr>
        <w:spacing w:before="240" w:after="240"/>
        <w:ind w:left="567" w:hanging="567"/>
        <w:contextualSpacing w:val="0"/>
        <w:rPr>
          <w:bCs/>
        </w:rPr>
      </w:pPr>
      <w:r>
        <w:t xml:space="preserve">Anna Rowlands </w:t>
      </w:r>
      <w:r w:rsidR="0030008D">
        <w:t>is the lead member of staff for food and fitness</w:t>
      </w:r>
      <w:r w:rsidR="0030008D" w:rsidRPr="0030008D">
        <w:t>.</w:t>
      </w:r>
    </w:p>
    <w:p w14:paraId="04394DF5" w14:textId="6FF1D8E3" w:rsidR="0030008D" w:rsidRPr="0030008D" w:rsidRDefault="00E338A7" w:rsidP="00175013">
      <w:pPr>
        <w:pStyle w:val="ListParagraph"/>
        <w:numPr>
          <w:ilvl w:val="0"/>
          <w:numId w:val="21"/>
        </w:numPr>
        <w:spacing w:before="240" w:after="240"/>
        <w:ind w:left="567" w:hanging="567"/>
        <w:contextualSpacing w:val="0"/>
        <w:rPr>
          <w:bCs/>
        </w:rPr>
      </w:pPr>
      <w:r>
        <w:t xml:space="preserve">Mrs Sarah Jones </w:t>
      </w:r>
      <w:r w:rsidR="0030008D">
        <w:t xml:space="preserve">is the lead governor for food and fitness. </w:t>
      </w:r>
    </w:p>
    <w:p w14:paraId="04449CEA" w14:textId="2D160432" w:rsidR="0030008D" w:rsidRPr="00406820" w:rsidRDefault="0030008D" w:rsidP="00175013">
      <w:pPr>
        <w:pStyle w:val="ListParagraph"/>
        <w:numPr>
          <w:ilvl w:val="0"/>
          <w:numId w:val="21"/>
        </w:numPr>
        <w:spacing w:before="240" w:after="240"/>
        <w:ind w:left="567" w:hanging="567"/>
        <w:contextualSpacing w:val="0"/>
        <w:rPr>
          <w:bCs/>
        </w:rPr>
      </w:pPr>
      <w:r w:rsidRPr="003B20C5">
        <w:rPr>
          <w:highlight w:val="darkGray"/>
        </w:rPr>
        <w:t>SLT</w:t>
      </w:r>
      <w:r w:rsidRPr="0030008D">
        <w:t xml:space="preserve"> will ensure that there is adequate training</w:t>
      </w:r>
      <w:r w:rsidR="00282B9D" w:rsidRPr="00406820">
        <w:rPr>
          <w:bCs/>
        </w:rPr>
        <w:t xml:space="preserve"> and resources for staff involved in t</w:t>
      </w:r>
      <w:r w:rsidR="00406820" w:rsidRPr="00406820">
        <w:rPr>
          <w:bCs/>
        </w:rPr>
        <w:t>he delivery of food and fitness; and w</w:t>
      </w:r>
      <w:r w:rsidRPr="00406820">
        <w:rPr>
          <w:rFonts w:cs="Arial"/>
        </w:rPr>
        <w:t xml:space="preserve">ill link with existing national and local initiatives and </w:t>
      </w:r>
      <w:bookmarkStart w:id="1" w:name="_GoBack"/>
      <w:bookmarkEnd w:id="1"/>
      <w:r w:rsidRPr="00406820">
        <w:rPr>
          <w:rFonts w:cs="Arial"/>
        </w:rPr>
        <w:t>resources relating to food and fitness.</w:t>
      </w:r>
    </w:p>
    <w:p w14:paraId="40132B85" w14:textId="3E03335C" w:rsidR="00166A97" w:rsidRPr="0030008D" w:rsidRDefault="0030008D" w:rsidP="00E50913">
      <w:pPr>
        <w:pStyle w:val="Heading2"/>
        <w:tabs>
          <w:tab w:val="left" w:pos="567"/>
        </w:tabs>
        <w:spacing w:before="240"/>
      </w:pPr>
      <w:r>
        <w:rPr>
          <w:bCs/>
        </w:rPr>
        <w:t>9</w:t>
      </w:r>
      <w:r w:rsidRPr="0030008D">
        <w:rPr>
          <w:bCs/>
        </w:rPr>
        <w:t xml:space="preserve">.  </w:t>
      </w:r>
      <w:r>
        <w:rPr>
          <w:bCs/>
        </w:rPr>
        <w:tab/>
      </w:r>
      <w:r w:rsidRPr="0030008D">
        <w:t>Monitoring and Evaluation</w:t>
      </w:r>
    </w:p>
    <w:p w14:paraId="6FF34629" w14:textId="77777777" w:rsidR="00406820" w:rsidRPr="00406820" w:rsidRDefault="0030008D" w:rsidP="00175013">
      <w:pPr>
        <w:pStyle w:val="ListParagraph"/>
        <w:numPr>
          <w:ilvl w:val="0"/>
          <w:numId w:val="22"/>
        </w:numPr>
        <w:spacing w:before="240" w:after="240"/>
        <w:ind w:left="567" w:hanging="567"/>
        <w:contextualSpacing w:val="0"/>
        <w:rPr>
          <w:bCs/>
        </w:rPr>
      </w:pPr>
      <w:r w:rsidRPr="0030008D">
        <w:rPr>
          <w:bCs/>
        </w:rPr>
        <w:t>The</w:t>
      </w:r>
      <w:r w:rsidR="00282B9D" w:rsidRPr="0030008D">
        <w:rPr>
          <w:bCs/>
        </w:rPr>
        <w:t xml:space="preserve"> annual report to governors includes </w:t>
      </w:r>
      <w:r w:rsidR="00282B9D" w:rsidRPr="0030008D">
        <w:t xml:space="preserve">information about our actions taken to promote healthy eating and drinking by pupils at the school </w:t>
      </w:r>
      <w:r w:rsidR="00282B9D" w:rsidRPr="0030008D">
        <w:rPr>
          <w:bCs/>
        </w:rPr>
        <w:t xml:space="preserve">(legal requirement) </w:t>
      </w:r>
      <w:r w:rsidR="00282B9D" w:rsidRPr="0030008D">
        <w:t>as well as fitness activities</w:t>
      </w:r>
      <w:r w:rsidR="00406820">
        <w:t xml:space="preserve">. </w:t>
      </w:r>
    </w:p>
    <w:p w14:paraId="37A80EFF" w14:textId="7BF159E6" w:rsidR="00406820" w:rsidRDefault="00282B9D" w:rsidP="00175013">
      <w:pPr>
        <w:pStyle w:val="ListParagraph"/>
        <w:numPr>
          <w:ilvl w:val="0"/>
          <w:numId w:val="22"/>
        </w:numPr>
        <w:spacing w:before="240" w:after="240"/>
        <w:ind w:left="567" w:hanging="567"/>
        <w:contextualSpacing w:val="0"/>
        <w:rPr>
          <w:bCs/>
        </w:rPr>
      </w:pPr>
      <w:r w:rsidRPr="0030008D">
        <w:t>Pr</w:t>
      </w:r>
      <w:r w:rsidRPr="00406820">
        <w:rPr>
          <w:bCs/>
        </w:rPr>
        <w:t>ogress is</w:t>
      </w:r>
      <w:r w:rsidR="00406820">
        <w:rPr>
          <w:bCs/>
        </w:rPr>
        <w:t xml:space="preserve"> monitored by the </w:t>
      </w:r>
      <w:r w:rsidR="00406820" w:rsidRPr="001322C4">
        <w:rPr>
          <w:bCs/>
          <w:highlight w:val="darkGray"/>
        </w:rPr>
        <w:t>S</w:t>
      </w:r>
      <w:r w:rsidR="00406820" w:rsidRPr="003B20C5">
        <w:rPr>
          <w:bCs/>
          <w:shd w:val="clear" w:color="auto" w:fill="A6A6A6" w:themeFill="background1" w:themeFillShade="A6"/>
        </w:rPr>
        <w:t>LT and governing body</w:t>
      </w:r>
      <w:r w:rsidR="00406820">
        <w:rPr>
          <w:bCs/>
        </w:rPr>
        <w:t>, and specific issues will be discussed in staff meetings as appropriate</w:t>
      </w:r>
      <w:r w:rsidRPr="00406820">
        <w:rPr>
          <w:bCs/>
        </w:rPr>
        <w:t xml:space="preserve">. </w:t>
      </w:r>
    </w:p>
    <w:p w14:paraId="7FF35C36" w14:textId="77777777" w:rsidR="00406820" w:rsidRPr="00406820" w:rsidRDefault="00406820" w:rsidP="00175013">
      <w:pPr>
        <w:pStyle w:val="ListParagraph"/>
        <w:numPr>
          <w:ilvl w:val="0"/>
          <w:numId w:val="22"/>
        </w:numPr>
        <w:spacing w:before="240" w:after="240"/>
        <w:ind w:left="567" w:hanging="567"/>
        <w:contextualSpacing w:val="0"/>
        <w:rPr>
          <w:bCs/>
        </w:rPr>
      </w:pPr>
      <w:r>
        <w:t xml:space="preserve">Pupils are invited to feedback via the school council and questionnaires. </w:t>
      </w:r>
    </w:p>
    <w:p w14:paraId="39AF9E40" w14:textId="31BB77E5" w:rsidR="00406820" w:rsidRPr="00406820" w:rsidRDefault="00282B9D" w:rsidP="00175013">
      <w:pPr>
        <w:pStyle w:val="ListParagraph"/>
        <w:numPr>
          <w:ilvl w:val="0"/>
          <w:numId w:val="22"/>
        </w:numPr>
        <w:spacing w:before="240" w:after="240"/>
        <w:ind w:left="567" w:hanging="567"/>
        <w:contextualSpacing w:val="0"/>
        <w:rPr>
          <w:bCs/>
        </w:rPr>
      </w:pPr>
      <w:r w:rsidRPr="0030008D">
        <w:t xml:space="preserve">Parents are invited to feedback their ideas for improvements </w:t>
      </w:r>
      <w:r w:rsidR="00406820">
        <w:t xml:space="preserve">verbally and in questionnaires. </w:t>
      </w:r>
    </w:p>
    <w:p w14:paraId="32ABB3BC" w14:textId="6325BC24" w:rsidR="00282B9D" w:rsidRPr="00406820" w:rsidRDefault="00282B9D" w:rsidP="00175013">
      <w:pPr>
        <w:pStyle w:val="ListParagraph"/>
        <w:numPr>
          <w:ilvl w:val="0"/>
          <w:numId w:val="22"/>
        </w:numPr>
        <w:spacing w:before="240" w:after="240"/>
        <w:ind w:left="567" w:hanging="567"/>
        <w:contextualSpacing w:val="0"/>
        <w:rPr>
          <w:bCs/>
        </w:rPr>
      </w:pPr>
      <w:r w:rsidRPr="0030008D">
        <w:lastRenderedPageBreak/>
        <w:t xml:space="preserve">We use our School Sports Survey to monitor pupils’ opinions about our provision of PE and after school sports clubs. </w:t>
      </w:r>
    </w:p>
    <w:p w14:paraId="636C9B0D" w14:textId="0E90D6EB" w:rsidR="00932BA2" w:rsidRPr="0030008D" w:rsidRDefault="00932BA2" w:rsidP="0030008D"/>
    <w:p w14:paraId="61793163" w14:textId="77777777" w:rsidR="00932BA2" w:rsidRPr="0030008D" w:rsidRDefault="00932BA2" w:rsidP="0030008D">
      <w:pPr>
        <w:jc w:val="both"/>
        <w:rPr>
          <w:rFonts w:cs="Arial"/>
        </w:rPr>
      </w:pPr>
    </w:p>
    <w:p w14:paraId="01688666" w14:textId="77777777" w:rsidR="00932BA2" w:rsidRPr="0030008D" w:rsidRDefault="00932BA2" w:rsidP="0030008D">
      <w:pPr>
        <w:jc w:val="both"/>
        <w:rPr>
          <w:rFonts w:cs="Arial"/>
        </w:rPr>
      </w:pPr>
    </w:p>
    <w:p w14:paraId="6591A493" w14:textId="77777777" w:rsidR="00932BA2" w:rsidRPr="0030008D" w:rsidRDefault="00932BA2" w:rsidP="0030008D"/>
    <w:p w14:paraId="65687B73" w14:textId="69ECFF41" w:rsidR="00DC4297" w:rsidRDefault="00135DC1" w:rsidP="00D7334E">
      <w:pPr>
        <w:pStyle w:val="Heading1"/>
        <w:rPr>
          <w:noProof/>
          <w:lang w:eastAsia="en-GB"/>
        </w:rPr>
      </w:pPr>
      <w:r w:rsidRPr="0030008D">
        <w:rPr>
          <w:bCs/>
        </w:rPr>
        <w:br w:type="page"/>
      </w:r>
      <w:r w:rsidR="00DC4297">
        <w:rPr>
          <w:noProof/>
          <w:lang w:eastAsia="en-GB"/>
        </w:rPr>
        <w:lastRenderedPageBreak/>
        <w:t xml:space="preserve">Appendix 1 – UK Chief Medical Officers Guidelines on Physical Activity Levels – Under 5’s </w:t>
      </w:r>
    </w:p>
    <w:p w14:paraId="63B6D465" w14:textId="7C02025C" w:rsidR="00DC4297" w:rsidRDefault="00DC4297" w:rsidP="00DC4297">
      <w:pPr>
        <w:jc w:val="center"/>
        <w:rPr>
          <w:bCs/>
        </w:rPr>
      </w:pPr>
      <w:r w:rsidRPr="00135DC1">
        <w:rPr>
          <w:bCs/>
          <w:noProof/>
          <w:lang w:eastAsia="en-GB"/>
        </w:rPr>
        <w:drawing>
          <wp:inline distT="0" distB="0" distL="0" distR="0" wp14:anchorId="74216C9E" wp14:editId="54EF83BC">
            <wp:extent cx="5373726" cy="771022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74832" cy="7711812"/>
                    </a:xfrm>
                    <a:prstGeom prst="rect">
                      <a:avLst/>
                    </a:prstGeom>
                    <a:noFill/>
                    <a:ln>
                      <a:noFill/>
                    </a:ln>
                  </pic:spPr>
                </pic:pic>
              </a:graphicData>
            </a:graphic>
          </wp:inline>
        </w:drawing>
      </w:r>
    </w:p>
    <w:p w14:paraId="5A76FE8A" w14:textId="13000E3B" w:rsidR="00DC4297" w:rsidRDefault="00DC4297" w:rsidP="00DC4297">
      <w:pPr>
        <w:pStyle w:val="Heading1"/>
        <w:rPr>
          <w:noProof/>
          <w:lang w:eastAsia="en-GB"/>
        </w:rPr>
      </w:pPr>
      <w:r>
        <w:rPr>
          <w:noProof/>
          <w:lang w:eastAsia="en-GB"/>
        </w:rPr>
        <w:lastRenderedPageBreak/>
        <w:t xml:space="preserve">Appendix 2 – UK Chief Medical Officers Guidelines on Physical Activity Levels – 5 – 18’s </w:t>
      </w:r>
    </w:p>
    <w:p w14:paraId="332CDE51" w14:textId="5EAD773F" w:rsidR="00167D7B" w:rsidRDefault="00DC4297" w:rsidP="00DC4297">
      <w:pPr>
        <w:jc w:val="center"/>
        <w:rPr>
          <w:bCs/>
          <w:noProof/>
          <w:lang w:eastAsia="en-GB"/>
        </w:rPr>
      </w:pPr>
      <w:r w:rsidRPr="00135DC1">
        <w:rPr>
          <w:bCs/>
          <w:noProof/>
          <w:lang w:eastAsia="en-GB"/>
        </w:rPr>
        <w:drawing>
          <wp:inline distT="0" distB="0" distL="0" distR="0" wp14:anchorId="3FC48BCC" wp14:editId="7233D7C4">
            <wp:extent cx="5154710" cy="7167466"/>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60042" cy="7174881"/>
                    </a:xfrm>
                    <a:prstGeom prst="rect">
                      <a:avLst/>
                    </a:prstGeom>
                    <a:noFill/>
                    <a:ln>
                      <a:noFill/>
                    </a:ln>
                  </pic:spPr>
                </pic:pic>
              </a:graphicData>
            </a:graphic>
          </wp:inline>
        </w:drawing>
      </w:r>
    </w:p>
    <w:p w14:paraId="03D9D711" w14:textId="680FC7FA" w:rsidR="00DC4297" w:rsidRDefault="00DC4297" w:rsidP="00DC4297">
      <w:pPr>
        <w:jc w:val="center"/>
        <w:rPr>
          <w:bCs/>
        </w:rPr>
      </w:pPr>
    </w:p>
    <w:p w14:paraId="7F221446" w14:textId="4E2AAEF0" w:rsidR="00167D7B" w:rsidRPr="00195C55" w:rsidRDefault="00167D7B" w:rsidP="00DC4297">
      <w:pPr>
        <w:pStyle w:val="Heading1"/>
        <w:rPr>
          <w:bCs/>
          <w:i/>
          <w:shd w:val="clear" w:color="auto" w:fill="FFFFFF"/>
        </w:rPr>
      </w:pPr>
      <w:r>
        <w:rPr>
          <w:bCs/>
        </w:rPr>
        <w:br w:type="page"/>
      </w:r>
      <w:r w:rsidR="00DC4297">
        <w:lastRenderedPageBreak/>
        <w:t>Appendix 3</w:t>
      </w:r>
      <w:r w:rsidRPr="00195C55">
        <w:t>: National Curriculum Programme of Study: Food and Fitness references</w:t>
      </w:r>
    </w:p>
    <w:tbl>
      <w:tblPr>
        <w:tblStyle w:val="TableGrid"/>
        <w:tblW w:w="9952" w:type="dxa"/>
        <w:tblInd w:w="-34" w:type="dxa"/>
        <w:tblLook w:val="01E0" w:firstRow="1" w:lastRow="1" w:firstColumn="1" w:lastColumn="1" w:noHBand="0" w:noVBand="0"/>
      </w:tblPr>
      <w:tblGrid>
        <w:gridCol w:w="738"/>
        <w:gridCol w:w="9214"/>
      </w:tblGrid>
      <w:tr w:rsidR="00167D7B" w:rsidRPr="00DC4297" w14:paraId="129739A4" w14:textId="77777777" w:rsidTr="00864E22">
        <w:trPr>
          <w:cantSplit/>
          <w:trHeight w:val="381"/>
        </w:trPr>
        <w:tc>
          <w:tcPr>
            <w:tcW w:w="738" w:type="dxa"/>
            <w:shd w:val="clear" w:color="auto" w:fill="A6A6A6" w:themeFill="background1" w:themeFillShade="A6"/>
            <w:textDirection w:val="btLr"/>
            <w:vAlign w:val="center"/>
          </w:tcPr>
          <w:p w14:paraId="574DE3C0" w14:textId="77777777" w:rsidR="00167D7B" w:rsidRPr="00864E22" w:rsidRDefault="00167D7B" w:rsidP="00864E22">
            <w:pPr>
              <w:spacing w:before="0" w:after="0" w:line="240" w:lineRule="auto"/>
              <w:jc w:val="center"/>
              <w:rPr>
                <w:rFonts w:cs="Arial"/>
                <w:sz w:val="20"/>
                <w:szCs w:val="20"/>
              </w:rPr>
            </w:pPr>
          </w:p>
        </w:tc>
        <w:tc>
          <w:tcPr>
            <w:tcW w:w="9214" w:type="dxa"/>
            <w:shd w:val="clear" w:color="auto" w:fill="A6A6A6" w:themeFill="background1" w:themeFillShade="A6"/>
          </w:tcPr>
          <w:p w14:paraId="622723D9" w14:textId="77777777" w:rsidR="00167D7B" w:rsidRPr="00864E22" w:rsidRDefault="00167D7B" w:rsidP="00864E22">
            <w:pPr>
              <w:spacing w:before="0" w:after="0" w:line="240" w:lineRule="auto"/>
              <w:rPr>
                <w:rFonts w:cs="Arial"/>
                <w:b/>
                <w:color w:val="000000"/>
                <w:sz w:val="20"/>
                <w:szCs w:val="20"/>
              </w:rPr>
            </w:pPr>
            <w:r w:rsidRPr="00864E22">
              <w:rPr>
                <w:rFonts w:cs="Arial"/>
                <w:b/>
                <w:color w:val="000000"/>
                <w:sz w:val="20"/>
                <w:szCs w:val="20"/>
              </w:rPr>
              <w:t>Framework for Children’s Learning for 3-7 year olds in Wales</w:t>
            </w:r>
          </w:p>
        </w:tc>
      </w:tr>
      <w:tr w:rsidR="00167D7B" w:rsidRPr="00DC4297" w14:paraId="1EDD092B" w14:textId="77777777" w:rsidTr="00864E22">
        <w:trPr>
          <w:cantSplit/>
        </w:trPr>
        <w:tc>
          <w:tcPr>
            <w:tcW w:w="738" w:type="dxa"/>
            <w:shd w:val="clear" w:color="auto" w:fill="A6A6A6" w:themeFill="background1" w:themeFillShade="A6"/>
            <w:textDirection w:val="btLr"/>
            <w:vAlign w:val="center"/>
          </w:tcPr>
          <w:p w14:paraId="4E8AFB14" w14:textId="77777777" w:rsidR="00167D7B" w:rsidRPr="00864E22" w:rsidRDefault="00167D7B" w:rsidP="00864E22">
            <w:pPr>
              <w:spacing w:before="120" w:after="120" w:line="240" w:lineRule="auto"/>
              <w:jc w:val="center"/>
              <w:rPr>
                <w:rFonts w:cs="Arial"/>
                <w:b/>
                <w:color w:val="000000"/>
                <w:sz w:val="20"/>
                <w:szCs w:val="20"/>
              </w:rPr>
            </w:pPr>
            <w:r w:rsidRPr="00864E22">
              <w:rPr>
                <w:rFonts w:cs="Arial"/>
                <w:b/>
                <w:color w:val="000000"/>
                <w:sz w:val="20"/>
                <w:szCs w:val="20"/>
              </w:rPr>
              <w:t>Foundation Phase</w:t>
            </w:r>
          </w:p>
          <w:p w14:paraId="44CF1870" w14:textId="77777777" w:rsidR="00167D7B" w:rsidRPr="00864E22" w:rsidRDefault="00167D7B" w:rsidP="00864E22">
            <w:pPr>
              <w:spacing w:before="120" w:after="120" w:line="240" w:lineRule="auto"/>
              <w:jc w:val="center"/>
              <w:rPr>
                <w:rFonts w:cs="Arial"/>
                <w:sz w:val="20"/>
                <w:szCs w:val="20"/>
              </w:rPr>
            </w:pPr>
          </w:p>
        </w:tc>
        <w:tc>
          <w:tcPr>
            <w:tcW w:w="9214" w:type="dxa"/>
          </w:tcPr>
          <w:p w14:paraId="3079053D" w14:textId="7FA8A813" w:rsidR="00167D7B" w:rsidRPr="00864E22" w:rsidRDefault="00167D7B" w:rsidP="00864E22">
            <w:pPr>
              <w:contextualSpacing/>
              <w:rPr>
                <w:rFonts w:cs="Arial"/>
                <w:b/>
                <w:sz w:val="20"/>
                <w:szCs w:val="20"/>
                <w:lang w:val="en-US"/>
              </w:rPr>
            </w:pPr>
            <w:r w:rsidRPr="00864E22">
              <w:rPr>
                <w:rFonts w:cs="Arial"/>
                <w:b/>
                <w:sz w:val="20"/>
                <w:szCs w:val="20"/>
                <w:lang w:val="en-US"/>
              </w:rPr>
              <w:t>Personal and Social Development, Well Being and Cultural Diversity</w:t>
            </w:r>
          </w:p>
          <w:p w14:paraId="5774302E" w14:textId="10BAFD1B" w:rsidR="00167D7B" w:rsidRPr="00864E22" w:rsidRDefault="00167D7B" w:rsidP="00864E22">
            <w:pPr>
              <w:contextualSpacing/>
              <w:rPr>
                <w:rFonts w:cs="Arial"/>
                <w:b/>
                <w:sz w:val="20"/>
                <w:szCs w:val="20"/>
                <w:lang w:val="en-US"/>
              </w:rPr>
            </w:pPr>
            <w:r w:rsidRPr="00864E22">
              <w:rPr>
                <w:rFonts w:cs="Arial"/>
                <w:b/>
                <w:sz w:val="20"/>
                <w:szCs w:val="20"/>
                <w:lang w:val="en-US"/>
              </w:rPr>
              <w:t>Skills - Well-being</w:t>
            </w:r>
          </w:p>
          <w:p w14:paraId="2453648E" w14:textId="069A2740" w:rsidR="00167D7B" w:rsidRPr="00864E22" w:rsidRDefault="00167D7B" w:rsidP="00864E22">
            <w:pPr>
              <w:contextualSpacing/>
              <w:rPr>
                <w:rFonts w:cs="Arial"/>
                <w:i/>
                <w:sz w:val="20"/>
                <w:szCs w:val="20"/>
                <w:lang w:val="en-US"/>
              </w:rPr>
            </w:pPr>
            <w:r w:rsidRPr="00864E22">
              <w:rPr>
                <w:rFonts w:cs="Arial"/>
                <w:i/>
                <w:sz w:val="20"/>
                <w:szCs w:val="20"/>
                <w:lang w:val="en-US"/>
              </w:rPr>
              <w:t>Children should be given opportunities to:</w:t>
            </w:r>
          </w:p>
          <w:p w14:paraId="38945555" w14:textId="1116A0AE" w:rsidR="00167D7B" w:rsidRPr="00864E22" w:rsidRDefault="00167D7B" w:rsidP="00864E22">
            <w:pPr>
              <w:pStyle w:val="ListParagraph"/>
              <w:numPr>
                <w:ilvl w:val="0"/>
                <w:numId w:val="29"/>
              </w:numPr>
              <w:spacing w:before="240" w:after="240"/>
              <w:rPr>
                <w:rFonts w:cs="Arial"/>
                <w:sz w:val="20"/>
                <w:szCs w:val="20"/>
                <w:lang w:val="en-US"/>
              </w:rPr>
            </w:pPr>
            <w:r w:rsidRPr="00864E22">
              <w:rPr>
                <w:rFonts w:cs="Arial"/>
                <w:sz w:val="20"/>
                <w:szCs w:val="20"/>
                <w:lang w:val="en-US"/>
              </w:rPr>
              <w:t>understand and recognise the changes that happen to their bodies as they exercise and describe the changes to their breathing, heart rate, appearance and feelings</w:t>
            </w:r>
          </w:p>
          <w:p w14:paraId="19010A41" w14:textId="0BD8428A" w:rsidR="00167D7B" w:rsidRPr="00864E22" w:rsidRDefault="00167D7B" w:rsidP="00864E22">
            <w:pPr>
              <w:pStyle w:val="ListParagraph"/>
              <w:numPr>
                <w:ilvl w:val="0"/>
                <w:numId w:val="29"/>
              </w:numPr>
              <w:spacing w:before="240" w:after="240"/>
              <w:rPr>
                <w:rFonts w:cs="Arial"/>
                <w:sz w:val="20"/>
                <w:szCs w:val="20"/>
                <w:lang w:val="en-US"/>
              </w:rPr>
            </w:pPr>
            <w:r w:rsidRPr="00864E22">
              <w:rPr>
                <w:rFonts w:cs="Arial"/>
                <w:sz w:val="20"/>
                <w:szCs w:val="20"/>
                <w:lang w:val="en-US"/>
              </w:rPr>
              <w:t>develop an understanding that exercise and hygiene and the right types of food and drink are important for healthy bodies.</w:t>
            </w:r>
          </w:p>
          <w:p w14:paraId="22A3515E" w14:textId="5107B6D7" w:rsidR="00167D7B" w:rsidRPr="00864E22" w:rsidRDefault="00167D7B" w:rsidP="00864E22">
            <w:pPr>
              <w:contextualSpacing/>
              <w:rPr>
                <w:rFonts w:cs="Arial"/>
                <w:b/>
                <w:sz w:val="20"/>
                <w:szCs w:val="20"/>
                <w:lang w:val="en-US"/>
              </w:rPr>
            </w:pPr>
            <w:r w:rsidRPr="00864E22">
              <w:rPr>
                <w:rFonts w:cs="Arial"/>
                <w:b/>
                <w:sz w:val="20"/>
                <w:szCs w:val="20"/>
                <w:lang w:val="en-US"/>
              </w:rPr>
              <w:t>Range</w:t>
            </w:r>
          </w:p>
          <w:p w14:paraId="2330391E" w14:textId="3AFCE3FF" w:rsidR="00167D7B" w:rsidRPr="00864E22" w:rsidRDefault="00167D7B" w:rsidP="00864E22">
            <w:pPr>
              <w:contextualSpacing/>
              <w:rPr>
                <w:rFonts w:cs="Arial"/>
                <w:sz w:val="20"/>
                <w:szCs w:val="20"/>
                <w:lang w:val="en-US"/>
              </w:rPr>
            </w:pPr>
            <w:r w:rsidRPr="00864E22">
              <w:rPr>
                <w:rFonts w:cs="Arial"/>
                <w:sz w:val="20"/>
                <w:szCs w:val="20"/>
                <w:lang w:val="en-US"/>
              </w:rPr>
              <w:t>Throughout the Foundation Phase, children should be given opportunities to develop their skills, knowledge and understand through being involved in a range of experience including:</w:t>
            </w:r>
          </w:p>
          <w:p w14:paraId="407B96C1" w14:textId="3FB69E62" w:rsidR="00167D7B" w:rsidRPr="00864E22" w:rsidRDefault="00167D7B" w:rsidP="00864E22">
            <w:pPr>
              <w:pStyle w:val="ListParagraph"/>
              <w:numPr>
                <w:ilvl w:val="0"/>
                <w:numId w:val="30"/>
              </w:numPr>
              <w:spacing w:before="240" w:after="240"/>
              <w:rPr>
                <w:rFonts w:cs="Arial"/>
                <w:sz w:val="20"/>
                <w:szCs w:val="20"/>
                <w:lang w:val="en-US"/>
              </w:rPr>
            </w:pPr>
            <w:r w:rsidRPr="00864E22">
              <w:rPr>
                <w:rFonts w:cs="Arial"/>
                <w:sz w:val="20"/>
                <w:szCs w:val="20"/>
                <w:lang w:val="en-US"/>
              </w:rPr>
              <w:t>activities in the indoor and outdoor learning environments</w:t>
            </w:r>
          </w:p>
          <w:p w14:paraId="73910E43" w14:textId="29AF897A" w:rsidR="00167D7B" w:rsidRPr="00864E22" w:rsidRDefault="00167D7B" w:rsidP="00864E22">
            <w:pPr>
              <w:pStyle w:val="ListParagraph"/>
              <w:numPr>
                <w:ilvl w:val="0"/>
                <w:numId w:val="30"/>
              </w:numPr>
              <w:spacing w:before="240" w:after="240"/>
              <w:rPr>
                <w:rFonts w:cs="Arial"/>
                <w:sz w:val="20"/>
                <w:szCs w:val="20"/>
                <w:lang w:val="en-US"/>
              </w:rPr>
            </w:pPr>
            <w:r w:rsidRPr="00864E22">
              <w:rPr>
                <w:rFonts w:cs="Arial"/>
                <w:sz w:val="20"/>
                <w:szCs w:val="20"/>
                <w:lang w:val="en-US"/>
              </w:rPr>
              <w:t>activities that allow them to make healthy choices and to develop and understand their own bodies and how to keep them safe and healthy</w:t>
            </w:r>
          </w:p>
        </w:tc>
      </w:tr>
      <w:tr w:rsidR="00167D7B" w:rsidRPr="00DC4297" w14:paraId="07755632" w14:textId="77777777" w:rsidTr="00864E22">
        <w:trPr>
          <w:cantSplit/>
          <w:trHeight w:val="306"/>
        </w:trPr>
        <w:tc>
          <w:tcPr>
            <w:tcW w:w="738" w:type="dxa"/>
            <w:shd w:val="clear" w:color="auto" w:fill="A6A6A6" w:themeFill="background1" w:themeFillShade="A6"/>
            <w:textDirection w:val="btLr"/>
            <w:vAlign w:val="center"/>
          </w:tcPr>
          <w:p w14:paraId="6B608AFE" w14:textId="77777777" w:rsidR="00167D7B" w:rsidRPr="00864E22" w:rsidRDefault="00167D7B" w:rsidP="00864E22">
            <w:pPr>
              <w:pStyle w:val="DCCTableStyle"/>
              <w:spacing w:before="0" w:after="0"/>
              <w:jc w:val="center"/>
              <w:rPr>
                <w:rFonts w:cs="Arial"/>
                <w:sz w:val="20"/>
                <w:szCs w:val="20"/>
              </w:rPr>
            </w:pPr>
          </w:p>
        </w:tc>
        <w:tc>
          <w:tcPr>
            <w:tcW w:w="9214" w:type="dxa"/>
            <w:shd w:val="clear" w:color="auto" w:fill="A6A6A6" w:themeFill="background1" w:themeFillShade="A6"/>
          </w:tcPr>
          <w:p w14:paraId="1919A255" w14:textId="5DD6B470" w:rsidR="00167D7B" w:rsidRPr="00864E22" w:rsidRDefault="00167D7B" w:rsidP="00864E22">
            <w:pPr>
              <w:pStyle w:val="DCCTableStyle"/>
              <w:spacing w:before="0" w:after="0"/>
              <w:rPr>
                <w:rFonts w:cs="Arial"/>
                <w:color w:val="000000"/>
                <w:sz w:val="20"/>
                <w:szCs w:val="20"/>
              </w:rPr>
            </w:pPr>
            <w:r w:rsidRPr="00864E22">
              <w:rPr>
                <w:rFonts w:cs="Arial"/>
                <w:b/>
                <w:color w:val="000000"/>
                <w:sz w:val="20"/>
                <w:szCs w:val="20"/>
              </w:rPr>
              <w:t xml:space="preserve">Physical Education </w:t>
            </w:r>
            <w:r w:rsidRPr="00864E22">
              <w:rPr>
                <w:rFonts w:cs="Arial"/>
                <w:color w:val="000000"/>
                <w:sz w:val="20"/>
                <w:szCs w:val="20"/>
              </w:rPr>
              <w:t>in the National Curriculum for Wales</w:t>
            </w:r>
          </w:p>
        </w:tc>
      </w:tr>
      <w:tr w:rsidR="00167D7B" w:rsidRPr="00DC4297" w14:paraId="7095AE23" w14:textId="77777777" w:rsidTr="00864E22">
        <w:trPr>
          <w:cantSplit/>
          <w:trHeight w:val="5975"/>
        </w:trPr>
        <w:tc>
          <w:tcPr>
            <w:tcW w:w="738" w:type="dxa"/>
            <w:shd w:val="clear" w:color="auto" w:fill="A6A6A6" w:themeFill="background1" w:themeFillShade="A6"/>
            <w:textDirection w:val="btLr"/>
            <w:vAlign w:val="center"/>
          </w:tcPr>
          <w:p w14:paraId="33A9476A" w14:textId="0592F63C" w:rsidR="00167D7B" w:rsidRPr="00864E22" w:rsidRDefault="00167D7B" w:rsidP="00864E22">
            <w:pPr>
              <w:pStyle w:val="DCCTableStyle"/>
              <w:jc w:val="center"/>
              <w:rPr>
                <w:rFonts w:cs="Arial"/>
                <w:b/>
                <w:color w:val="000000"/>
                <w:sz w:val="20"/>
                <w:szCs w:val="20"/>
              </w:rPr>
            </w:pPr>
            <w:r w:rsidRPr="00864E22">
              <w:rPr>
                <w:rFonts w:cs="Arial"/>
                <w:b/>
                <w:color w:val="000000"/>
                <w:sz w:val="20"/>
                <w:szCs w:val="20"/>
              </w:rPr>
              <w:t>Key Stage</w:t>
            </w:r>
            <w:r w:rsidR="00200F5F" w:rsidRPr="00864E22">
              <w:rPr>
                <w:rFonts w:cs="Arial"/>
                <w:b/>
                <w:color w:val="000000"/>
                <w:sz w:val="20"/>
                <w:szCs w:val="20"/>
              </w:rPr>
              <w:t xml:space="preserve"> </w:t>
            </w:r>
            <w:r w:rsidRPr="00864E22">
              <w:rPr>
                <w:rFonts w:cs="Arial"/>
                <w:b/>
                <w:color w:val="000000"/>
                <w:sz w:val="20"/>
                <w:szCs w:val="20"/>
              </w:rPr>
              <w:t>2</w:t>
            </w:r>
          </w:p>
          <w:p w14:paraId="00258C4C" w14:textId="77777777" w:rsidR="00167D7B" w:rsidRPr="00864E22" w:rsidRDefault="00167D7B" w:rsidP="00864E22">
            <w:pPr>
              <w:pStyle w:val="DCCTableStyle"/>
              <w:jc w:val="center"/>
              <w:rPr>
                <w:rFonts w:cs="Arial"/>
                <w:sz w:val="20"/>
                <w:szCs w:val="20"/>
              </w:rPr>
            </w:pPr>
          </w:p>
        </w:tc>
        <w:tc>
          <w:tcPr>
            <w:tcW w:w="9214" w:type="dxa"/>
          </w:tcPr>
          <w:p w14:paraId="4EC6D38A" w14:textId="077BD237" w:rsidR="00167D7B" w:rsidRPr="00864E22" w:rsidRDefault="00167D7B" w:rsidP="00DC4297">
            <w:pPr>
              <w:pStyle w:val="DCCTableStyle"/>
              <w:spacing w:before="240" w:after="240" w:line="360" w:lineRule="auto"/>
              <w:contextualSpacing/>
              <w:rPr>
                <w:rFonts w:cs="Arial"/>
                <w:b/>
                <w:sz w:val="20"/>
                <w:szCs w:val="20"/>
                <w:lang w:val="en-US"/>
              </w:rPr>
            </w:pPr>
            <w:r w:rsidRPr="00864E22">
              <w:rPr>
                <w:rFonts w:cs="Arial"/>
                <w:b/>
                <w:sz w:val="20"/>
                <w:szCs w:val="20"/>
                <w:lang w:val="en-US"/>
              </w:rPr>
              <w:t>Skills - Health, fitness and well-being activities</w:t>
            </w:r>
          </w:p>
          <w:p w14:paraId="7FAC0AE1" w14:textId="2781F05E" w:rsidR="00167D7B" w:rsidRPr="00864E22" w:rsidRDefault="00167D7B" w:rsidP="00DC4297">
            <w:pPr>
              <w:pStyle w:val="DCCTableStyle"/>
              <w:spacing w:before="240" w:after="240" w:line="360" w:lineRule="auto"/>
              <w:contextualSpacing/>
              <w:rPr>
                <w:rFonts w:cs="Arial"/>
                <w:sz w:val="20"/>
                <w:szCs w:val="20"/>
              </w:rPr>
            </w:pPr>
            <w:r w:rsidRPr="00864E22">
              <w:rPr>
                <w:rFonts w:cs="Arial"/>
                <w:sz w:val="20"/>
                <w:szCs w:val="20"/>
              </w:rPr>
              <w:t>Pupils should be given opportunities to:</w:t>
            </w:r>
          </w:p>
          <w:p w14:paraId="1F484111" w14:textId="7679ED81" w:rsidR="00167D7B" w:rsidRPr="00864E22" w:rsidRDefault="00167D7B" w:rsidP="00175013">
            <w:pPr>
              <w:pStyle w:val="DCCTableStyle"/>
              <w:numPr>
                <w:ilvl w:val="0"/>
                <w:numId w:val="31"/>
              </w:numPr>
              <w:spacing w:before="240" w:after="240" w:line="360" w:lineRule="auto"/>
              <w:contextualSpacing/>
              <w:rPr>
                <w:rFonts w:cs="Arial"/>
                <w:color w:val="000000"/>
                <w:sz w:val="20"/>
                <w:szCs w:val="20"/>
              </w:rPr>
            </w:pPr>
            <w:r w:rsidRPr="00864E22">
              <w:rPr>
                <w:rFonts w:cs="Arial"/>
                <w:color w:val="000000"/>
                <w:sz w:val="20"/>
                <w:szCs w:val="20"/>
              </w:rPr>
              <w:t>engage in frequent and regular physical activity beneficial to their health, fitness and well-being</w:t>
            </w:r>
          </w:p>
          <w:p w14:paraId="31F4DA7B" w14:textId="77777777" w:rsidR="00167D7B" w:rsidRPr="00864E22" w:rsidRDefault="00167D7B" w:rsidP="00175013">
            <w:pPr>
              <w:pStyle w:val="DCCTableStyle"/>
              <w:numPr>
                <w:ilvl w:val="0"/>
                <w:numId w:val="31"/>
              </w:numPr>
              <w:spacing w:before="240" w:after="240" w:line="360" w:lineRule="auto"/>
              <w:contextualSpacing/>
              <w:rPr>
                <w:rFonts w:cs="Arial"/>
                <w:color w:val="000000"/>
                <w:sz w:val="20"/>
                <w:szCs w:val="20"/>
              </w:rPr>
            </w:pPr>
            <w:r w:rsidRPr="00864E22">
              <w:rPr>
                <w:rFonts w:cs="Arial"/>
                <w:color w:val="000000"/>
                <w:sz w:val="20"/>
                <w:szCs w:val="20"/>
              </w:rPr>
              <w:t>identify how to eat and drink healthily in order to meet the energy requirements of different activities</w:t>
            </w:r>
          </w:p>
          <w:p w14:paraId="3B9C182B" w14:textId="4407068E" w:rsidR="00167D7B" w:rsidRPr="00864E22" w:rsidRDefault="00167D7B" w:rsidP="00DC4297">
            <w:pPr>
              <w:pStyle w:val="DCCTableStyle"/>
              <w:spacing w:before="240" w:after="240" w:line="360" w:lineRule="auto"/>
              <w:contextualSpacing/>
              <w:rPr>
                <w:rFonts w:cs="Arial"/>
                <w:b/>
                <w:color w:val="000000"/>
                <w:sz w:val="20"/>
                <w:szCs w:val="20"/>
              </w:rPr>
            </w:pPr>
            <w:r w:rsidRPr="00864E22">
              <w:rPr>
                <w:rFonts w:cs="Arial"/>
                <w:b/>
                <w:color w:val="000000"/>
                <w:sz w:val="20"/>
                <w:szCs w:val="20"/>
              </w:rPr>
              <w:t>Skills - Competitive activities</w:t>
            </w:r>
          </w:p>
          <w:p w14:paraId="3E2B3E56" w14:textId="079352FB" w:rsidR="00167D7B" w:rsidRPr="00864E22" w:rsidRDefault="00167D7B" w:rsidP="00DC4297">
            <w:pPr>
              <w:pStyle w:val="DCCTableStyle"/>
              <w:spacing w:before="240" w:after="240" w:line="360" w:lineRule="auto"/>
              <w:contextualSpacing/>
              <w:rPr>
                <w:rFonts w:cs="Arial"/>
                <w:i/>
                <w:color w:val="000000"/>
                <w:sz w:val="20"/>
                <w:szCs w:val="20"/>
              </w:rPr>
            </w:pPr>
            <w:r w:rsidRPr="00864E22">
              <w:rPr>
                <w:rFonts w:cs="Arial"/>
                <w:i/>
                <w:color w:val="000000"/>
                <w:sz w:val="20"/>
                <w:szCs w:val="20"/>
              </w:rPr>
              <w:t>Pupils should be given opportunities to:</w:t>
            </w:r>
          </w:p>
          <w:p w14:paraId="45733FD1" w14:textId="2FA0589A" w:rsidR="00167D7B" w:rsidRPr="00864E22" w:rsidRDefault="00167D7B" w:rsidP="00175013">
            <w:pPr>
              <w:pStyle w:val="DCCTableStyle"/>
              <w:numPr>
                <w:ilvl w:val="0"/>
                <w:numId w:val="32"/>
              </w:numPr>
              <w:spacing w:before="240" w:after="240" w:line="360" w:lineRule="auto"/>
              <w:contextualSpacing/>
              <w:rPr>
                <w:rFonts w:cs="Arial"/>
                <w:color w:val="000000"/>
                <w:sz w:val="20"/>
                <w:szCs w:val="20"/>
              </w:rPr>
            </w:pPr>
            <w:r w:rsidRPr="00864E22">
              <w:rPr>
                <w:rFonts w:cs="Arial"/>
                <w:color w:val="000000"/>
                <w:sz w:val="20"/>
                <w:szCs w:val="20"/>
              </w:rPr>
              <w:t>develop, consolidate and then apply the skills and techniques needed to take part in a variety of competitive activities</w:t>
            </w:r>
          </w:p>
          <w:p w14:paraId="265809B9" w14:textId="47A842B4" w:rsidR="00167D7B" w:rsidRPr="00864E22" w:rsidRDefault="00167D7B" w:rsidP="00DC4297">
            <w:pPr>
              <w:pStyle w:val="DCCTableStyle"/>
              <w:spacing w:before="240" w:after="240" w:line="360" w:lineRule="auto"/>
              <w:contextualSpacing/>
              <w:rPr>
                <w:rFonts w:cs="Arial"/>
                <w:b/>
                <w:sz w:val="20"/>
                <w:szCs w:val="20"/>
                <w:lang w:val="en-US"/>
              </w:rPr>
            </w:pPr>
            <w:r w:rsidRPr="00864E22">
              <w:rPr>
                <w:rFonts w:cs="Arial"/>
                <w:b/>
                <w:color w:val="000000"/>
                <w:sz w:val="20"/>
                <w:szCs w:val="20"/>
              </w:rPr>
              <w:t>Range -</w:t>
            </w:r>
            <w:r w:rsidRPr="00864E22">
              <w:rPr>
                <w:rFonts w:cs="Arial"/>
                <w:color w:val="000000"/>
                <w:sz w:val="20"/>
                <w:szCs w:val="20"/>
              </w:rPr>
              <w:t xml:space="preserve"> </w:t>
            </w:r>
            <w:r w:rsidRPr="00864E22">
              <w:rPr>
                <w:rFonts w:cs="Arial"/>
                <w:b/>
                <w:sz w:val="20"/>
                <w:szCs w:val="20"/>
                <w:lang w:val="en-US"/>
              </w:rPr>
              <w:t xml:space="preserve">Health, fitness and well-being activities: </w:t>
            </w:r>
          </w:p>
          <w:p w14:paraId="4BA7C0F8" w14:textId="6A4493B0" w:rsidR="00167D7B" w:rsidRPr="00864E22" w:rsidRDefault="00167D7B" w:rsidP="00175013">
            <w:pPr>
              <w:pStyle w:val="DCCTableStyle"/>
              <w:numPr>
                <w:ilvl w:val="0"/>
                <w:numId w:val="32"/>
              </w:numPr>
              <w:spacing w:before="240" w:after="240" w:line="360" w:lineRule="auto"/>
              <w:contextualSpacing/>
              <w:rPr>
                <w:rFonts w:cs="Arial"/>
                <w:sz w:val="20"/>
                <w:szCs w:val="20"/>
                <w:lang w:val="en-US"/>
              </w:rPr>
            </w:pPr>
            <w:r w:rsidRPr="00864E22">
              <w:rPr>
                <w:rFonts w:cs="Arial"/>
                <w:sz w:val="20"/>
                <w:szCs w:val="20"/>
                <w:lang w:val="en-US"/>
              </w:rPr>
              <w:t>activities that are non</w:t>
            </w:r>
            <w:r w:rsidR="00DC4297" w:rsidRPr="00864E22">
              <w:rPr>
                <w:rFonts w:cs="Arial"/>
                <w:sz w:val="20"/>
                <w:szCs w:val="20"/>
                <w:lang w:val="en-US"/>
              </w:rPr>
              <w:t>-</w:t>
            </w:r>
            <w:r w:rsidRPr="00864E22">
              <w:rPr>
                <w:rFonts w:cs="Arial"/>
                <w:sz w:val="20"/>
                <w:szCs w:val="20"/>
                <w:lang w:val="en-US"/>
              </w:rPr>
              <w:t>competitive forms of exercise and chosen for what they contribute to general health, fitness goals and feelings of wellbeing</w:t>
            </w:r>
          </w:p>
          <w:p w14:paraId="6643D084" w14:textId="1F740484" w:rsidR="00167D7B" w:rsidRPr="00864E22" w:rsidRDefault="00167D7B" w:rsidP="00DC4297">
            <w:pPr>
              <w:pStyle w:val="DCCTableStyle"/>
              <w:spacing w:before="240" w:after="240" w:line="360" w:lineRule="auto"/>
              <w:contextualSpacing/>
              <w:rPr>
                <w:rFonts w:cs="Arial"/>
                <w:b/>
                <w:color w:val="000000"/>
                <w:sz w:val="20"/>
                <w:szCs w:val="20"/>
              </w:rPr>
            </w:pPr>
            <w:r w:rsidRPr="00864E22">
              <w:rPr>
                <w:rFonts w:cs="Arial"/>
                <w:b/>
                <w:color w:val="000000"/>
                <w:sz w:val="20"/>
                <w:szCs w:val="20"/>
              </w:rPr>
              <w:t>Range - Competitive activities:</w:t>
            </w:r>
          </w:p>
          <w:p w14:paraId="5A5B032D" w14:textId="4298C7C1" w:rsidR="00167D7B" w:rsidRPr="00864E22" w:rsidRDefault="00167D7B" w:rsidP="00175013">
            <w:pPr>
              <w:pStyle w:val="DCCTableStyle"/>
              <w:numPr>
                <w:ilvl w:val="0"/>
                <w:numId w:val="32"/>
              </w:numPr>
              <w:spacing w:before="240" w:after="240" w:line="360" w:lineRule="auto"/>
              <w:contextualSpacing/>
              <w:rPr>
                <w:rFonts w:cs="Arial"/>
                <w:color w:val="000000"/>
                <w:sz w:val="20"/>
                <w:szCs w:val="20"/>
              </w:rPr>
            </w:pPr>
            <w:r w:rsidRPr="00864E22">
              <w:rPr>
                <w:rFonts w:cs="Arial"/>
                <w:color w:val="000000"/>
                <w:sz w:val="20"/>
                <w:szCs w:val="20"/>
              </w:rPr>
              <w:t>activities that are learned for the purpose of competition between an individual, group or team and others</w:t>
            </w:r>
          </w:p>
        </w:tc>
      </w:tr>
      <w:tr w:rsidR="00167D7B" w:rsidRPr="00DC4297" w14:paraId="2AA565A9" w14:textId="77777777" w:rsidTr="00864E22">
        <w:trPr>
          <w:cantSplit/>
          <w:trHeight w:val="395"/>
        </w:trPr>
        <w:tc>
          <w:tcPr>
            <w:tcW w:w="738" w:type="dxa"/>
            <w:shd w:val="clear" w:color="auto" w:fill="A6A6A6" w:themeFill="background1" w:themeFillShade="A6"/>
            <w:textDirection w:val="btLr"/>
            <w:vAlign w:val="center"/>
          </w:tcPr>
          <w:p w14:paraId="28BB2BB6" w14:textId="77777777" w:rsidR="00167D7B" w:rsidRPr="00864E22" w:rsidRDefault="00167D7B" w:rsidP="00864E22">
            <w:pPr>
              <w:pStyle w:val="DCCTableStyle"/>
              <w:spacing w:before="0" w:after="0"/>
              <w:rPr>
                <w:rFonts w:cs="Arial"/>
                <w:sz w:val="20"/>
                <w:szCs w:val="20"/>
              </w:rPr>
            </w:pPr>
          </w:p>
        </w:tc>
        <w:tc>
          <w:tcPr>
            <w:tcW w:w="9214" w:type="dxa"/>
            <w:shd w:val="clear" w:color="auto" w:fill="A6A6A6" w:themeFill="background1" w:themeFillShade="A6"/>
          </w:tcPr>
          <w:p w14:paraId="26FF4922" w14:textId="7658C9D8" w:rsidR="00167D7B" w:rsidRPr="00864E22" w:rsidRDefault="00167D7B" w:rsidP="00864E22">
            <w:pPr>
              <w:pStyle w:val="DCCTableStyle"/>
              <w:spacing w:before="0" w:after="0"/>
              <w:rPr>
                <w:rFonts w:cs="Arial"/>
                <w:b/>
                <w:bCs/>
                <w:color w:val="231F20"/>
                <w:sz w:val="20"/>
                <w:szCs w:val="20"/>
              </w:rPr>
            </w:pPr>
            <w:r w:rsidRPr="00864E22">
              <w:rPr>
                <w:rFonts w:cs="Arial"/>
                <w:b/>
                <w:bCs/>
                <w:color w:val="231F20"/>
                <w:sz w:val="20"/>
                <w:szCs w:val="20"/>
              </w:rPr>
              <w:t>Science</w:t>
            </w:r>
            <w:r w:rsidRPr="00864E22">
              <w:rPr>
                <w:rFonts w:cs="Arial"/>
                <w:b/>
                <w:color w:val="000000"/>
                <w:sz w:val="20"/>
                <w:szCs w:val="20"/>
              </w:rPr>
              <w:t xml:space="preserve"> </w:t>
            </w:r>
            <w:r w:rsidRPr="00864E22">
              <w:rPr>
                <w:rFonts w:cs="Arial"/>
                <w:color w:val="000000"/>
                <w:sz w:val="20"/>
                <w:szCs w:val="20"/>
              </w:rPr>
              <w:t>in the National Curriculum for Wales</w:t>
            </w:r>
          </w:p>
        </w:tc>
      </w:tr>
      <w:tr w:rsidR="00167D7B" w:rsidRPr="00DC4297" w14:paraId="186D6C4B" w14:textId="77777777" w:rsidTr="00864E22">
        <w:trPr>
          <w:cantSplit/>
        </w:trPr>
        <w:tc>
          <w:tcPr>
            <w:tcW w:w="738" w:type="dxa"/>
            <w:shd w:val="clear" w:color="auto" w:fill="A6A6A6" w:themeFill="background1" w:themeFillShade="A6"/>
            <w:textDirection w:val="btLr"/>
          </w:tcPr>
          <w:p w14:paraId="0BFA785C" w14:textId="5F4E08ED" w:rsidR="00167D7B" w:rsidRPr="00864E22" w:rsidRDefault="00167D7B" w:rsidP="00864E22">
            <w:pPr>
              <w:pStyle w:val="DCCTableStyle"/>
              <w:jc w:val="center"/>
              <w:rPr>
                <w:rFonts w:cs="Arial"/>
                <w:b/>
                <w:color w:val="000000"/>
                <w:sz w:val="20"/>
                <w:szCs w:val="20"/>
              </w:rPr>
            </w:pPr>
            <w:r w:rsidRPr="00864E22">
              <w:rPr>
                <w:rFonts w:cs="Arial"/>
                <w:b/>
                <w:color w:val="000000"/>
                <w:sz w:val="20"/>
                <w:szCs w:val="20"/>
              </w:rPr>
              <w:t>Key Stage</w:t>
            </w:r>
            <w:r w:rsidR="00200F5F" w:rsidRPr="00864E22">
              <w:rPr>
                <w:rFonts w:cs="Arial"/>
                <w:b/>
                <w:color w:val="000000"/>
                <w:sz w:val="20"/>
                <w:szCs w:val="20"/>
              </w:rPr>
              <w:t xml:space="preserve"> </w:t>
            </w:r>
            <w:r w:rsidRPr="00864E22">
              <w:rPr>
                <w:rFonts w:cs="Arial"/>
                <w:b/>
                <w:color w:val="000000"/>
                <w:sz w:val="20"/>
                <w:szCs w:val="20"/>
              </w:rPr>
              <w:t>2</w:t>
            </w:r>
          </w:p>
          <w:p w14:paraId="22E82156" w14:textId="77777777" w:rsidR="00167D7B" w:rsidRPr="00864E22" w:rsidRDefault="00167D7B" w:rsidP="00864E22">
            <w:pPr>
              <w:pStyle w:val="DCCTableStyle"/>
              <w:jc w:val="center"/>
              <w:rPr>
                <w:rFonts w:cs="Arial"/>
                <w:sz w:val="20"/>
                <w:szCs w:val="20"/>
              </w:rPr>
            </w:pPr>
          </w:p>
        </w:tc>
        <w:tc>
          <w:tcPr>
            <w:tcW w:w="9214" w:type="dxa"/>
          </w:tcPr>
          <w:p w14:paraId="2CBD6D50" w14:textId="6116F419" w:rsidR="00167D7B" w:rsidRPr="00864E22" w:rsidRDefault="00167D7B" w:rsidP="00DC4297">
            <w:pPr>
              <w:pStyle w:val="DCCTableStyle"/>
              <w:spacing w:before="240" w:after="240" w:line="360" w:lineRule="auto"/>
              <w:contextualSpacing/>
              <w:rPr>
                <w:rFonts w:cs="Arial"/>
                <w:b/>
                <w:bCs/>
                <w:color w:val="231F20"/>
                <w:sz w:val="20"/>
                <w:szCs w:val="20"/>
              </w:rPr>
            </w:pPr>
            <w:r w:rsidRPr="00864E22">
              <w:rPr>
                <w:rFonts w:cs="Arial"/>
                <w:b/>
                <w:bCs/>
                <w:color w:val="231F20"/>
                <w:sz w:val="20"/>
                <w:szCs w:val="20"/>
              </w:rPr>
              <w:t>Range - Independence of organisms</w:t>
            </w:r>
          </w:p>
          <w:p w14:paraId="7A1755C0" w14:textId="77777777" w:rsidR="00167D7B" w:rsidRPr="00864E22" w:rsidRDefault="00167D7B" w:rsidP="00DC4297">
            <w:pPr>
              <w:pStyle w:val="DCCTableStyle"/>
              <w:spacing w:before="240" w:after="240" w:line="360" w:lineRule="auto"/>
              <w:contextualSpacing/>
              <w:rPr>
                <w:rFonts w:cs="Arial"/>
                <w:bCs/>
                <w:i/>
                <w:color w:val="231F20"/>
                <w:sz w:val="20"/>
                <w:szCs w:val="20"/>
              </w:rPr>
            </w:pPr>
            <w:r w:rsidRPr="00864E22">
              <w:rPr>
                <w:rFonts w:cs="Arial"/>
                <w:bCs/>
                <w:i/>
                <w:color w:val="231F20"/>
                <w:sz w:val="20"/>
                <w:szCs w:val="20"/>
              </w:rPr>
              <w:t>They should be given opportunities to study:</w:t>
            </w:r>
          </w:p>
          <w:p w14:paraId="2A33987B" w14:textId="77777777" w:rsidR="00167D7B" w:rsidRPr="00864E22" w:rsidRDefault="00167D7B" w:rsidP="00175013">
            <w:pPr>
              <w:pStyle w:val="DCCTableStyle"/>
              <w:numPr>
                <w:ilvl w:val="0"/>
                <w:numId w:val="32"/>
              </w:numPr>
              <w:spacing w:before="240" w:after="240" w:line="360" w:lineRule="auto"/>
              <w:contextualSpacing/>
              <w:rPr>
                <w:rFonts w:cs="Arial"/>
                <w:sz w:val="20"/>
                <w:szCs w:val="20"/>
              </w:rPr>
            </w:pPr>
            <w:r w:rsidRPr="00864E22">
              <w:rPr>
                <w:rFonts w:cs="Arial"/>
                <w:bCs/>
                <w:color w:val="231F20"/>
                <w:sz w:val="20"/>
                <w:szCs w:val="20"/>
              </w:rPr>
              <w:t>the need for a variety of foods and exercise for human good health</w:t>
            </w:r>
          </w:p>
        </w:tc>
      </w:tr>
      <w:tr w:rsidR="00167D7B" w:rsidRPr="00DC4297" w14:paraId="44ACCBA1" w14:textId="77777777" w:rsidTr="00864E22">
        <w:trPr>
          <w:cantSplit/>
        </w:trPr>
        <w:tc>
          <w:tcPr>
            <w:tcW w:w="738" w:type="dxa"/>
            <w:shd w:val="clear" w:color="auto" w:fill="A6A6A6" w:themeFill="background1" w:themeFillShade="A6"/>
            <w:textDirection w:val="btLr"/>
            <w:vAlign w:val="center"/>
          </w:tcPr>
          <w:p w14:paraId="18AED779" w14:textId="77777777" w:rsidR="00167D7B" w:rsidRPr="00864E22" w:rsidRDefault="00167D7B" w:rsidP="00864E22">
            <w:pPr>
              <w:pStyle w:val="DCCTableStyle"/>
              <w:spacing w:before="0" w:after="0"/>
              <w:jc w:val="center"/>
              <w:rPr>
                <w:rFonts w:cs="Arial"/>
                <w:b/>
                <w:color w:val="000000"/>
                <w:sz w:val="20"/>
                <w:szCs w:val="20"/>
              </w:rPr>
            </w:pPr>
          </w:p>
        </w:tc>
        <w:tc>
          <w:tcPr>
            <w:tcW w:w="9214" w:type="dxa"/>
            <w:shd w:val="clear" w:color="auto" w:fill="A6A6A6" w:themeFill="background1" w:themeFillShade="A6"/>
          </w:tcPr>
          <w:p w14:paraId="6A57C851" w14:textId="08EFD60F" w:rsidR="00167D7B" w:rsidRPr="00864E22" w:rsidRDefault="00167D7B" w:rsidP="00864E22">
            <w:pPr>
              <w:pStyle w:val="DCCTableStyle"/>
              <w:spacing w:before="0" w:after="0"/>
              <w:rPr>
                <w:rFonts w:cs="Arial"/>
                <w:b/>
                <w:color w:val="000000"/>
                <w:sz w:val="20"/>
                <w:szCs w:val="20"/>
              </w:rPr>
            </w:pPr>
            <w:r w:rsidRPr="00864E22">
              <w:rPr>
                <w:rFonts w:cs="Arial"/>
                <w:b/>
                <w:color w:val="000000"/>
                <w:sz w:val="20"/>
                <w:szCs w:val="20"/>
              </w:rPr>
              <w:t>Design &amp; Technology</w:t>
            </w:r>
            <w:r w:rsidRPr="00864E22">
              <w:rPr>
                <w:rFonts w:cs="Arial"/>
                <w:color w:val="000000"/>
                <w:sz w:val="20"/>
                <w:szCs w:val="20"/>
              </w:rPr>
              <w:t xml:space="preserve"> in the National Curriculum for Wales</w:t>
            </w:r>
          </w:p>
        </w:tc>
      </w:tr>
      <w:tr w:rsidR="00167D7B" w:rsidRPr="00DC4297" w14:paraId="55B37046" w14:textId="77777777" w:rsidTr="00864E22">
        <w:trPr>
          <w:cantSplit/>
        </w:trPr>
        <w:tc>
          <w:tcPr>
            <w:tcW w:w="738" w:type="dxa"/>
            <w:shd w:val="clear" w:color="auto" w:fill="A6A6A6" w:themeFill="background1" w:themeFillShade="A6"/>
            <w:textDirection w:val="btLr"/>
            <w:vAlign w:val="center"/>
          </w:tcPr>
          <w:p w14:paraId="13F45424" w14:textId="4CF04C4C" w:rsidR="00167D7B" w:rsidRPr="00864E22" w:rsidRDefault="00167D7B" w:rsidP="00864E22">
            <w:pPr>
              <w:pStyle w:val="DCCTableStyle"/>
              <w:jc w:val="center"/>
              <w:rPr>
                <w:rFonts w:cs="Arial"/>
                <w:b/>
                <w:color w:val="000000"/>
                <w:sz w:val="20"/>
                <w:szCs w:val="20"/>
              </w:rPr>
            </w:pPr>
            <w:r w:rsidRPr="00864E22">
              <w:rPr>
                <w:rFonts w:cs="Arial"/>
                <w:b/>
                <w:color w:val="000000"/>
                <w:sz w:val="20"/>
                <w:szCs w:val="20"/>
              </w:rPr>
              <w:t>Key Stage</w:t>
            </w:r>
            <w:r w:rsidR="00200F5F" w:rsidRPr="00864E22">
              <w:rPr>
                <w:rFonts w:cs="Arial"/>
                <w:b/>
                <w:color w:val="000000"/>
                <w:sz w:val="20"/>
                <w:szCs w:val="20"/>
              </w:rPr>
              <w:t xml:space="preserve"> </w:t>
            </w:r>
            <w:r w:rsidRPr="00864E22">
              <w:rPr>
                <w:rFonts w:cs="Arial"/>
                <w:b/>
                <w:color w:val="000000"/>
                <w:sz w:val="20"/>
                <w:szCs w:val="20"/>
              </w:rPr>
              <w:t>2</w:t>
            </w:r>
          </w:p>
          <w:p w14:paraId="1F4CB50F" w14:textId="77777777" w:rsidR="00167D7B" w:rsidRPr="00864E22" w:rsidRDefault="00167D7B" w:rsidP="00864E22">
            <w:pPr>
              <w:pStyle w:val="DCCTableStyle"/>
              <w:jc w:val="center"/>
              <w:rPr>
                <w:rFonts w:cs="Arial"/>
                <w:b/>
                <w:color w:val="000000"/>
                <w:sz w:val="20"/>
                <w:szCs w:val="20"/>
              </w:rPr>
            </w:pPr>
          </w:p>
        </w:tc>
        <w:tc>
          <w:tcPr>
            <w:tcW w:w="9214" w:type="dxa"/>
          </w:tcPr>
          <w:p w14:paraId="6873909C" w14:textId="60620B73" w:rsidR="00167D7B" w:rsidRPr="00864E22" w:rsidRDefault="00167D7B" w:rsidP="00DC4297">
            <w:pPr>
              <w:pStyle w:val="DCCTableStyle"/>
              <w:spacing w:before="240" w:after="240" w:line="360" w:lineRule="auto"/>
              <w:contextualSpacing/>
              <w:rPr>
                <w:rFonts w:cs="Arial"/>
                <w:b/>
                <w:color w:val="000000"/>
                <w:sz w:val="20"/>
                <w:szCs w:val="20"/>
              </w:rPr>
            </w:pPr>
            <w:r w:rsidRPr="00864E22">
              <w:rPr>
                <w:rFonts w:cs="Arial"/>
                <w:b/>
                <w:color w:val="000000"/>
                <w:sz w:val="20"/>
                <w:szCs w:val="20"/>
              </w:rPr>
              <w:t>Skills - Food</w:t>
            </w:r>
          </w:p>
          <w:p w14:paraId="21105A4B" w14:textId="357B7C86" w:rsidR="00167D7B" w:rsidRPr="00864E22" w:rsidRDefault="00167D7B" w:rsidP="00DC4297">
            <w:pPr>
              <w:pStyle w:val="DCCTableStyle"/>
              <w:spacing w:before="240" w:after="240" w:line="360" w:lineRule="auto"/>
              <w:contextualSpacing/>
              <w:rPr>
                <w:rFonts w:cs="Arial"/>
                <w:i/>
                <w:color w:val="000000"/>
                <w:sz w:val="20"/>
                <w:szCs w:val="20"/>
              </w:rPr>
            </w:pPr>
            <w:r w:rsidRPr="00864E22">
              <w:rPr>
                <w:rFonts w:cs="Arial"/>
                <w:i/>
                <w:color w:val="000000"/>
                <w:sz w:val="20"/>
                <w:szCs w:val="20"/>
              </w:rPr>
              <w:t>Pupils should be given opportunities to:</w:t>
            </w:r>
          </w:p>
          <w:p w14:paraId="2EC9249F" w14:textId="68F74F73" w:rsidR="00167D7B" w:rsidRPr="00864E22" w:rsidRDefault="00167D7B" w:rsidP="00175013">
            <w:pPr>
              <w:pStyle w:val="DCCTableStyle"/>
              <w:numPr>
                <w:ilvl w:val="0"/>
                <w:numId w:val="32"/>
              </w:numPr>
              <w:spacing w:before="240" w:after="240" w:line="360" w:lineRule="auto"/>
              <w:contextualSpacing/>
              <w:rPr>
                <w:rFonts w:cs="Arial"/>
                <w:color w:val="000000"/>
                <w:sz w:val="20"/>
                <w:szCs w:val="20"/>
              </w:rPr>
            </w:pPr>
            <w:r w:rsidRPr="00864E22">
              <w:rPr>
                <w:rFonts w:cs="Arial"/>
                <w:color w:val="000000"/>
                <w:sz w:val="20"/>
                <w:szCs w:val="20"/>
              </w:rPr>
              <w:t>plan and carry out a broad range of practical food preparation tasks safely and hygienically</w:t>
            </w:r>
          </w:p>
          <w:p w14:paraId="758EB8E8" w14:textId="77777777" w:rsidR="00167D7B" w:rsidRPr="00864E22" w:rsidRDefault="00167D7B" w:rsidP="00175013">
            <w:pPr>
              <w:pStyle w:val="DCCTableStyle"/>
              <w:numPr>
                <w:ilvl w:val="0"/>
                <w:numId w:val="32"/>
              </w:numPr>
              <w:spacing w:before="240" w:after="240" w:line="360" w:lineRule="auto"/>
              <w:contextualSpacing/>
              <w:rPr>
                <w:rFonts w:cs="Arial"/>
                <w:color w:val="000000"/>
                <w:sz w:val="20"/>
                <w:szCs w:val="20"/>
              </w:rPr>
            </w:pPr>
            <w:r w:rsidRPr="00864E22">
              <w:rPr>
                <w:rFonts w:cs="Arial"/>
                <w:color w:val="000000"/>
                <w:sz w:val="20"/>
                <w:szCs w:val="20"/>
              </w:rPr>
              <w:t>apply current healthy eating messages and consider nutritional needs when undertaking food preparation tasks</w:t>
            </w:r>
          </w:p>
          <w:p w14:paraId="7496BBE7" w14:textId="02E0B94A" w:rsidR="00167D7B" w:rsidRPr="00864E22" w:rsidRDefault="00167D7B" w:rsidP="00175013">
            <w:pPr>
              <w:pStyle w:val="DCCTableStyle"/>
              <w:numPr>
                <w:ilvl w:val="0"/>
                <w:numId w:val="32"/>
              </w:numPr>
              <w:spacing w:before="240" w:after="240" w:line="360" w:lineRule="auto"/>
              <w:contextualSpacing/>
              <w:rPr>
                <w:rFonts w:cs="Arial"/>
                <w:color w:val="000000"/>
                <w:sz w:val="20"/>
                <w:szCs w:val="20"/>
              </w:rPr>
            </w:pPr>
            <w:r w:rsidRPr="00864E22">
              <w:rPr>
                <w:rFonts w:cs="Arial"/>
                <w:color w:val="000000"/>
                <w:sz w:val="20"/>
                <w:szCs w:val="20"/>
              </w:rPr>
              <w:t>classify food by commodity/group and understand the characteristics of a broad range of ingredients, including their nutritional, functional and sensory properties, e.g. meat, fish, fruit, vegetables</w:t>
            </w:r>
          </w:p>
        </w:tc>
      </w:tr>
      <w:tr w:rsidR="00864E22" w:rsidRPr="00DC4297" w14:paraId="6D829DD1" w14:textId="77777777" w:rsidTr="00864E22">
        <w:tblPrEx>
          <w:tblLook w:val="04A0" w:firstRow="1" w:lastRow="0" w:firstColumn="1" w:lastColumn="0" w:noHBand="0" w:noVBand="1"/>
        </w:tblPrEx>
        <w:trPr>
          <w:trHeight w:val="305"/>
        </w:trPr>
        <w:tc>
          <w:tcPr>
            <w:tcW w:w="738" w:type="dxa"/>
            <w:shd w:val="clear" w:color="auto" w:fill="A6A6A6" w:themeFill="background1" w:themeFillShade="A6"/>
            <w:textDirection w:val="btLr"/>
          </w:tcPr>
          <w:p w14:paraId="0CBFCEA9" w14:textId="77777777" w:rsidR="00864E22" w:rsidRPr="00864E22" w:rsidRDefault="00864E22" w:rsidP="00266D58">
            <w:pPr>
              <w:pStyle w:val="DCCTableStyle"/>
              <w:spacing w:before="0" w:after="0"/>
              <w:jc w:val="center"/>
              <w:rPr>
                <w:rFonts w:cs="Arial"/>
                <w:sz w:val="20"/>
                <w:szCs w:val="20"/>
              </w:rPr>
            </w:pPr>
          </w:p>
        </w:tc>
        <w:tc>
          <w:tcPr>
            <w:tcW w:w="9214" w:type="dxa"/>
            <w:shd w:val="clear" w:color="auto" w:fill="A6A6A6" w:themeFill="background1" w:themeFillShade="A6"/>
          </w:tcPr>
          <w:p w14:paraId="3567E32A" w14:textId="77777777" w:rsidR="00864E22" w:rsidRPr="00864E22" w:rsidRDefault="00864E22" w:rsidP="00266D58">
            <w:pPr>
              <w:pStyle w:val="DCCTableStyle"/>
              <w:spacing w:before="0" w:after="0"/>
              <w:rPr>
                <w:rFonts w:cs="Arial"/>
                <w:b/>
                <w:color w:val="000000"/>
                <w:sz w:val="20"/>
                <w:szCs w:val="20"/>
              </w:rPr>
            </w:pPr>
            <w:r w:rsidRPr="00864E22">
              <w:rPr>
                <w:rFonts w:cs="Arial"/>
                <w:b/>
                <w:color w:val="000000"/>
                <w:sz w:val="20"/>
                <w:szCs w:val="20"/>
              </w:rPr>
              <w:t>Personal and Social Education Framework for 7- 19 year olds in Wales</w:t>
            </w:r>
          </w:p>
        </w:tc>
      </w:tr>
      <w:tr w:rsidR="00864E22" w:rsidRPr="00DC4297" w14:paraId="7B74E5F2" w14:textId="77777777" w:rsidTr="00864E22">
        <w:tblPrEx>
          <w:tblLook w:val="04A0" w:firstRow="1" w:lastRow="0" w:firstColumn="1" w:lastColumn="0" w:noHBand="0" w:noVBand="1"/>
        </w:tblPrEx>
        <w:tc>
          <w:tcPr>
            <w:tcW w:w="738" w:type="dxa"/>
            <w:shd w:val="clear" w:color="auto" w:fill="A6A6A6" w:themeFill="background1" w:themeFillShade="A6"/>
            <w:textDirection w:val="btLr"/>
          </w:tcPr>
          <w:p w14:paraId="46ED59C7" w14:textId="77777777" w:rsidR="00864E22" w:rsidRPr="00864E22" w:rsidRDefault="00864E22" w:rsidP="00266D58">
            <w:pPr>
              <w:pStyle w:val="DCCTableStyle"/>
              <w:jc w:val="center"/>
              <w:rPr>
                <w:rFonts w:cs="Arial"/>
                <w:b/>
                <w:color w:val="000000"/>
                <w:sz w:val="20"/>
                <w:szCs w:val="20"/>
              </w:rPr>
            </w:pPr>
            <w:r w:rsidRPr="00864E22">
              <w:rPr>
                <w:rFonts w:cs="Arial"/>
                <w:b/>
                <w:color w:val="000000"/>
                <w:sz w:val="20"/>
                <w:szCs w:val="20"/>
              </w:rPr>
              <w:t>Key Stage 2</w:t>
            </w:r>
          </w:p>
          <w:p w14:paraId="1A9A1511" w14:textId="77777777" w:rsidR="00864E22" w:rsidRPr="00864E22" w:rsidRDefault="00864E22" w:rsidP="00266D58">
            <w:pPr>
              <w:pStyle w:val="DCCTableStyle"/>
              <w:jc w:val="center"/>
              <w:rPr>
                <w:rFonts w:cs="Arial"/>
                <w:sz w:val="20"/>
                <w:szCs w:val="20"/>
              </w:rPr>
            </w:pPr>
          </w:p>
        </w:tc>
        <w:tc>
          <w:tcPr>
            <w:tcW w:w="9214" w:type="dxa"/>
          </w:tcPr>
          <w:p w14:paraId="2426E4A0" w14:textId="77777777" w:rsidR="00864E22" w:rsidRPr="00864E22" w:rsidRDefault="00864E22" w:rsidP="00266D58">
            <w:pPr>
              <w:pStyle w:val="DCCTableStyle"/>
              <w:spacing w:before="240" w:after="240" w:line="360" w:lineRule="auto"/>
              <w:contextualSpacing/>
              <w:rPr>
                <w:rFonts w:cs="Arial"/>
                <w:b/>
                <w:bCs/>
                <w:sz w:val="20"/>
                <w:szCs w:val="20"/>
              </w:rPr>
            </w:pPr>
            <w:r w:rsidRPr="00864E22">
              <w:rPr>
                <w:rFonts w:cs="Arial"/>
                <w:b/>
                <w:bCs/>
                <w:color w:val="231F20"/>
                <w:sz w:val="20"/>
                <w:szCs w:val="20"/>
              </w:rPr>
              <w:t xml:space="preserve">Range - </w:t>
            </w:r>
            <w:r w:rsidRPr="00864E22">
              <w:rPr>
                <w:rFonts w:cs="Arial"/>
                <w:b/>
                <w:bCs/>
                <w:sz w:val="20"/>
                <w:szCs w:val="20"/>
              </w:rPr>
              <w:t xml:space="preserve">Health and emotional well-being </w:t>
            </w:r>
          </w:p>
          <w:p w14:paraId="031D917D" w14:textId="77777777" w:rsidR="00864E22" w:rsidRPr="00864E22" w:rsidRDefault="00864E22" w:rsidP="00266D58">
            <w:pPr>
              <w:pStyle w:val="DCCTableStyle"/>
              <w:spacing w:before="240" w:after="240" w:line="360" w:lineRule="auto"/>
              <w:contextualSpacing/>
              <w:rPr>
                <w:rFonts w:cs="Arial"/>
                <w:bCs/>
                <w:i/>
                <w:color w:val="231F20"/>
                <w:sz w:val="20"/>
                <w:szCs w:val="20"/>
              </w:rPr>
            </w:pPr>
            <w:r w:rsidRPr="00864E22">
              <w:rPr>
                <w:rFonts w:cs="Arial"/>
                <w:bCs/>
                <w:i/>
                <w:color w:val="231F20"/>
                <w:sz w:val="20"/>
                <w:szCs w:val="20"/>
              </w:rPr>
              <w:t>Learners should be given opportunities to:</w:t>
            </w:r>
          </w:p>
          <w:p w14:paraId="20632734" w14:textId="77777777" w:rsidR="00864E22" w:rsidRPr="00864E22" w:rsidRDefault="00864E22" w:rsidP="00266D58">
            <w:pPr>
              <w:pStyle w:val="DCCTableStyle"/>
              <w:numPr>
                <w:ilvl w:val="0"/>
                <w:numId w:val="32"/>
              </w:numPr>
              <w:spacing w:before="240" w:after="240" w:line="360" w:lineRule="auto"/>
              <w:contextualSpacing/>
              <w:rPr>
                <w:rFonts w:cs="Arial"/>
                <w:color w:val="231F20"/>
                <w:sz w:val="20"/>
                <w:szCs w:val="20"/>
              </w:rPr>
            </w:pPr>
            <w:r w:rsidRPr="00864E22">
              <w:rPr>
                <w:rFonts w:cs="Arial"/>
                <w:color w:val="231F20"/>
                <w:sz w:val="20"/>
                <w:szCs w:val="20"/>
              </w:rPr>
              <w:t>take increasing responsibility for keeping the mind and body safe and healthy</w:t>
            </w:r>
          </w:p>
          <w:p w14:paraId="16E3B19D" w14:textId="77777777" w:rsidR="00864E22" w:rsidRPr="00864E22" w:rsidRDefault="00864E22" w:rsidP="00266D58">
            <w:pPr>
              <w:pStyle w:val="DCCTableStyle"/>
              <w:spacing w:before="240" w:after="240" w:line="360" w:lineRule="auto"/>
              <w:contextualSpacing/>
              <w:rPr>
                <w:rFonts w:cs="Arial"/>
                <w:i/>
                <w:color w:val="231F20"/>
                <w:sz w:val="20"/>
                <w:szCs w:val="20"/>
              </w:rPr>
            </w:pPr>
            <w:r w:rsidRPr="00864E22">
              <w:rPr>
                <w:rFonts w:cs="Arial"/>
                <w:i/>
                <w:color w:val="231F20"/>
                <w:sz w:val="20"/>
                <w:szCs w:val="20"/>
              </w:rPr>
              <w:t>And to understand:</w:t>
            </w:r>
          </w:p>
          <w:p w14:paraId="38219599" w14:textId="77777777" w:rsidR="00864E22" w:rsidRPr="00864E22" w:rsidRDefault="00864E22" w:rsidP="00266D58">
            <w:pPr>
              <w:pStyle w:val="DCCTableStyle"/>
              <w:numPr>
                <w:ilvl w:val="0"/>
                <w:numId w:val="32"/>
              </w:numPr>
              <w:spacing w:before="240" w:after="240" w:line="360" w:lineRule="auto"/>
              <w:contextualSpacing/>
              <w:rPr>
                <w:rFonts w:cs="Arial"/>
                <w:sz w:val="20"/>
                <w:szCs w:val="20"/>
                <w:lang w:val="en-US"/>
              </w:rPr>
            </w:pPr>
            <w:r w:rsidRPr="00864E22">
              <w:rPr>
                <w:rFonts w:cs="Arial"/>
                <w:color w:val="231F20"/>
                <w:sz w:val="20"/>
                <w:szCs w:val="20"/>
              </w:rPr>
              <w:t>the features and physical and emotional benefits of a healthy lifestyle, e.g. food and fitness</w:t>
            </w:r>
          </w:p>
        </w:tc>
      </w:tr>
    </w:tbl>
    <w:p w14:paraId="3E8E121B" w14:textId="77777777" w:rsidR="00282B9D" w:rsidRPr="00167D7B" w:rsidRDefault="00282B9D" w:rsidP="00167D7B">
      <w:pPr>
        <w:pStyle w:val="DCCTableStyle"/>
        <w:rPr>
          <w:bCs/>
        </w:rPr>
      </w:pPr>
    </w:p>
    <w:sectPr w:rsidR="00282B9D" w:rsidRPr="00167D7B" w:rsidSect="00200F5F">
      <w:headerReference w:type="default" r:id="rId30"/>
      <w:footerReference w:type="even" r:id="rId31"/>
      <w:footerReference w:type="default" r:id="rId32"/>
      <w:pgSz w:w="11900" w:h="16840" w:code="9"/>
      <w:pgMar w:top="851" w:right="1134" w:bottom="851" w:left="1134" w:header="851"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00299" w14:textId="77777777" w:rsidR="001378ED" w:rsidRDefault="001378ED" w:rsidP="00CC04F7">
      <w:r>
        <w:separator/>
      </w:r>
    </w:p>
  </w:endnote>
  <w:endnote w:type="continuationSeparator" w:id="0">
    <w:p w14:paraId="525617F5" w14:textId="77777777" w:rsidR="001378ED" w:rsidRDefault="001378ED" w:rsidP="00CC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utura BT">
    <w:altName w:val="Futura B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114586390"/>
      <w:docPartObj>
        <w:docPartGallery w:val="Page Numbers (Bottom of Page)"/>
        <w:docPartUnique/>
      </w:docPartObj>
    </w:sdtPr>
    <w:sdtEndPr>
      <w:rPr>
        <w:rStyle w:val="PageNumber"/>
      </w:rPr>
    </w:sdtEndPr>
    <w:sdtContent>
      <w:p w14:paraId="24A4CCE3" w14:textId="11CEAE22" w:rsidR="00167D7B" w:rsidRDefault="00167D7B" w:rsidP="00EB6AB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2C84FD" w14:textId="77777777" w:rsidR="00167D7B" w:rsidRDefault="00167D7B" w:rsidP="000E7F0D">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03458667"/>
      <w:docPartObj>
        <w:docPartGallery w:val="Page Numbers (Bottom of Page)"/>
        <w:docPartUnique/>
      </w:docPartObj>
    </w:sdtPr>
    <w:sdtEndPr>
      <w:rPr>
        <w:rStyle w:val="PageNumber"/>
      </w:rPr>
    </w:sdtEndPr>
    <w:sdtContent>
      <w:p w14:paraId="4D4019D7" w14:textId="109D8F83" w:rsidR="00167D7B" w:rsidRDefault="00167D7B" w:rsidP="00EB6ABD">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E338A7">
          <w:rPr>
            <w:rStyle w:val="PageNumber"/>
            <w:noProof/>
          </w:rPr>
          <w:t>17</w:t>
        </w:r>
        <w:r>
          <w:rPr>
            <w:rStyle w:val="PageNumber"/>
          </w:rPr>
          <w:fldChar w:fldCharType="end"/>
        </w:r>
      </w:p>
    </w:sdtContent>
  </w:sdt>
  <w:p w14:paraId="49004222" w14:textId="2FA4AD3F" w:rsidR="00167D7B" w:rsidRDefault="00167D7B" w:rsidP="000E7F0D">
    <w:pPr>
      <w:pStyle w:val="Footer"/>
      <w:ind w:firstLine="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12B5C1" w14:textId="77777777" w:rsidR="001378ED" w:rsidRDefault="001378ED" w:rsidP="00CC04F7">
      <w:r>
        <w:separator/>
      </w:r>
    </w:p>
  </w:footnote>
  <w:footnote w:type="continuationSeparator" w:id="0">
    <w:p w14:paraId="55B54246" w14:textId="77777777" w:rsidR="001378ED" w:rsidRDefault="001378ED" w:rsidP="00CC0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271EA" w14:textId="7A5F3D3D" w:rsidR="00167D7B" w:rsidRDefault="00167D7B" w:rsidP="00C376CF">
    <w:pPr>
      <w:pStyle w:val="DCCHeaderTitle"/>
    </w:pPr>
    <w:r>
      <w:t>F</w:t>
    </w:r>
    <w:r w:rsidR="006C50D3">
      <w:t xml:space="preserve">ood and fitness </w:t>
    </w:r>
    <w:r>
      <w:t>policy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ED1292F2"/>
    <w:lvl w:ilvl="0">
      <w:start w:val="1"/>
      <w:numFmt w:val="decimal"/>
      <w:pStyle w:val="ListNumber2"/>
      <w:lvlText w:val="%1."/>
      <w:lvlJc w:val="left"/>
      <w:pPr>
        <w:tabs>
          <w:tab w:val="num" w:pos="643"/>
        </w:tabs>
        <w:ind w:left="643" w:hanging="360"/>
      </w:pPr>
    </w:lvl>
  </w:abstractNum>
  <w:abstractNum w:abstractNumId="1" w15:restartNumberingAfterBreak="0">
    <w:nsid w:val="FFFFFF88"/>
    <w:multiLevelType w:val="singleLevel"/>
    <w:tmpl w:val="8A7C1A2E"/>
    <w:lvl w:ilvl="0">
      <w:start w:val="1"/>
      <w:numFmt w:val="decimal"/>
      <w:pStyle w:val="ListNumber"/>
      <w:lvlText w:val="%1."/>
      <w:lvlJc w:val="left"/>
      <w:pPr>
        <w:tabs>
          <w:tab w:val="num" w:pos="360"/>
        </w:tabs>
        <w:ind w:left="360" w:hanging="360"/>
      </w:pPr>
    </w:lvl>
  </w:abstractNum>
  <w:abstractNum w:abstractNumId="2" w15:restartNumberingAfterBreak="0">
    <w:nsid w:val="05331C00"/>
    <w:multiLevelType w:val="hybridMultilevel"/>
    <w:tmpl w:val="E8B048A6"/>
    <w:lvl w:ilvl="0" w:tplc="FC586690">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E6191"/>
    <w:multiLevelType w:val="hybridMultilevel"/>
    <w:tmpl w:val="889A0EC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F61E45"/>
    <w:multiLevelType w:val="hybridMultilevel"/>
    <w:tmpl w:val="6B249A4C"/>
    <w:lvl w:ilvl="0" w:tplc="19B23848">
      <w:start w:val="1"/>
      <w:numFmt w:val="decimal"/>
      <w:lvlText w:val="7.1.%1"/>
      <w:lvlJc w:val="left"/>
      <w:pPr>
        <w:ind w:left="720" w:hanging="360"/>
      </w:pPr>
      <w:rPr>
        <w:rFonts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D17324"/>
    <w:multiLevelType w:val="hybridMultilevel"/>
    <w:tmpl w:val="8C0633AA"/>
    <w:lvl w:ilvl="0" w:tplc="A9C215B6">
      <w:start w:val="1"/>
      <w:numFmt w:val="decimal"/>
      <w:lvlText w:val="7.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6C688A"/>
    <w:multiLevelType w:val="hybridMultilevel"/>
    <w:tmpl w:val="46EC294C"/>
    <w:lvl w:ilvl="0" w:tplc="3E34BC82">
      <w:start w:val="1"/>
      <w:numFmt w:val="decimal"/>
      <w:lvlText w:val="1.%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A2D5776"/>
    <w:multiLevelType w:val="hybridMultilevel"/>
    <w:tmpl w:val="E86C2538"/>
    <w:lvl w:ilvl="0" w:tplc="85601ED8">
      <w:start w:val="1"/>
      <w:numFmt w:val="decimal"/>
      <w:lvlText w:val="7.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7749DA"/>
    <w:multiLevelType w:val="hybridMultilevel"/>
    <w:tmpl w:val="0F404B76"/>
    <w:lvl w:ilvl="0" w:tplc="254891C0">
      <w:start w:val="1"/>
      <w:numFmt w:val="decimal"/>
      <w:lvlText w:val="7.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40DD6"/>
    <w:multiLevelType w:val="hybridMultilevel"/>
    <w:tmpl w:val="7BD0524E"/>
    <w:lvl w:ilvl="0" w:tplc="D94E2B24">
      <w:start w:val="1"/>
      <w:numFmt w:val="decimal"/>
      <w:lvlText w:val="2.%1"/>
      <w:lvlJc w:val="left"/>
      <w:pPr>
        <w:ind w:left="360"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B5081"/>
    <w:multiLevelType w:val="hybridMultilevel"/>
    <w:tmpl w:val="654E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71057"/>
    <w:multiLevelType w:val="hybridMultilevel"/>
    <w:tmpl w:val="25B86B5A"/>
    <w:lvl w:ilvl="0" w:tplc="058C4672">
      <w:start w:val="1"/>
      <w:numFmt w:val="decimal"/>
      <w:lvlText w:val="7.6.%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35155A"/>
    <w:multiLevelType w:val="hybridMultilevel"/>
    <w:tmpl w:val="0D04B554"/>
    <w:lvl w:ilvl="0" w:tplc="A24A9646">
      <w:start w:val="1"/>
      <w:numFmt w:val="decimal"/>
      <w:lvlText w:val="7.9.%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863A0E"/>
    <w:multiLevelType w:val="hybridMultilevel"/>
    <w:tmpl w:val="B89CB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36293"/>
    <w:multiLevelType w:val="hybridMultilevel"/>
    <w:tmpl w:val="8B189C62"/>
    <w:lvl w:ilvl="0" w:tplc="F398B378">
      <w:start w:val="1"/>
      <w:numFmt w:val="decimal"/>
      <w:lvlText w:val="7.5.%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3574C47"/>
    <w:multiLevelType w:val="hybridMultilevel"/>
    <w:tmpl w:val="FDD0B09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6D2A"/>
    <w:multiLevelType w:val="hybridMultilevel"/>
    <w:tmpl w:val="650E5AA2"/>
    <w:lvl w:ilvl="0" w:tplc="45A8C3BC">
      <w:start w:val="1"/>
      <w:numFmt w:val="decimal"/>
      <w:lvlText w:val="3.%1"/>
      <w:lvlJc w:val="left"/>
      <w:pPr>
        <w:ind w:left="720" w:hanging="360"/>
      </w:pPr>
      <w:rPr>
        <w:rFonts w:hint="default"/>
        <w:b w:val="0"/>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E662F6"/>
    <w:multiLevelType w:val="hybridMultilevel"/>
    <w:tmpl w:val="94B66FBA"/>
    <w:lvl w:ilvl="0" w:tplc="16E6E92A">
      <w:start w:val="1"/>
      <w:numFmt w:val="decimal"/>
      <w:lvlText w:val="7.4.%1"/>
      <w:lvlJc w:val="left"/>
      <w:pPr>
        <w:ind w:left="720" w:hanging="360"/>
      </w:pPr>
      <w:rPr>
        <w:rFonts w:hint="default"/>
        <w:b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673B4C"/>
    <w:multiLevelType w:val="hybridMultilevel"/>
    <w:tmpl w:val="C9A69ACC"/>
    <w:lvl w:ilvl="0" w:tplc="D8D8696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333DF"/>
    <w:multiLevelType w:val="hybridMultilevel"/>
    <w:tmpl w:val="2FA64B28"/>
    <w:lvl w:ilvl="0" w:tplc="2076C940">
      <w:start w:val="1"/>
      <w:numFmt w:val="decimal"/>
      <w:lvlText w:val="7.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467062"/>
    <w:multiLevelType w:val="multilevel"/>
    <w:tmpl w:val="5B1A4DA4"/>
    <w:lvl w:ilvl="0">
      <w:start w:val="7"/>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5D948BF"/>
    <w:multiLevelType w:val="hybridMultilevel"/>
    <w:tmpl w:val="0AF00D26"/>
    <w:lvl w:ilvl="0" w:tplc="08090001">
      <w:start w:val="1"/>
      <w:numFmt w:val="bullet"/>
      <w:lvlText w:val=""/>
      <w:lvlJc w:val="left"/>
      <w:pPr>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7E1A04"/>
    <w:multiLevelType w:val="hybridMultilevel"/>
    <w:tmpl w:val="630641C8"/>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4DF61D70"/>
    <w:multiLevelType w:val="hybridMultilevel"/>
    <w:tmpl w:val="653C4422"/>
    <w:lvl w:ilvl="0" w:tplc="C87A8900">
      <w:start w:val="1"/>
      <w:numFmt w:val="decimal"/>
      <w:lvlText w:val="9.%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847E32"/>
    <w:multiLevelType w:val="hybridMultilevel"/>
    <w:tmpl w:val="2388691A"/>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A5AE2"/>
    <w:multiLevelType w:val="hybridMultilevel"/>
    <w:tmpl w:val="5866B4CA"/>
    <w:lvl w:ilvl="0" w:tplc="1C880B7C">
      <w:start w:val="1"/>
      <w:numFmt w:val="decimal"/>
      <w:lvlText w:val="5.%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43459E"/>
    <w:multiLevelType w:val="hybridMultilevel"/>
    <w:tmpl w:val="A118B8C0"/>
    <w:lvl w:ilvl="0" w:tplc="7C126678">
      <w:start w:val="1"/>
      <w:numFmt w:val="decimal"/>
      <w:lvlText w:val="7.2.%1"/>
      <w:lvlJc w:val="left"/>
      <w:pPr>
        <w:ind w:left="360" w:hanging="360"/>
      </w:pPr>
      <w:rPr>
        <w:rFonts w:hint="default"/>
        <w:b w:val="0"/>
        <w:i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6C50F4"/>
    <w:multiLevelType w:val="hybridMultilevel"/>
    <w:tmpl w:val="4C84E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D63637"/>
    <w:multiLevelType w:val="hybridMultilevel"/>
    <w:tmpl w:val="CB48343A"/>
    <w:lvl w:ilvl="0" w:tplc="08090001">
      <w:start w:val="1"/>
      <w:numFmt w:val="bullet"/>
      <w:lvlText w:val=""/>
      <w:lvlJc w:val="left"/>
      <w:pPr>
        <w:ind w:left="720" w:hanging="360"/>
      </w:pPr>
      <w:rPr>
        <w:rFonts w:ascii="Symbol" w:hAnsi="Symbol" w:hint="default"/>
        <w:b w:val="0"/>
      </w:rPr>
    </w:lvl>
    <w:lvl w:ilvl="1" w:tplc="08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42438C"/>
    <w:multiLevelType w:val="hybridMultilevel"/>
    <w:tmpl w:val="2D6023C8"/>
    <w:lvl w:ilvl="0" w:tplc="D4DEC9CE">
      <w:start w:val="1"/>
      <w:numFmt w:val="decimal"/>
      <w:lvlText w:val="8.%1"/>
      <w:lvlJc w:val="left"/>
      <w:pPr>
        <w:ind w:left="360" w:hanging="360"/>
      </w:pPr>
      <w:rPr>
        <w:rFonts w:hint="default"/>
        <w:b w:val="0"/>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DC2E59"/>
    <w:multiLevelType w:val="hybridMultilevel"/>
    <w:tmpl w:val="56C05E18"/>
    <w:lvl w:ilvl="0" w:tplc="81E47006">
      <w:start w:val="1"/>
      <w:numFmt w:val="decimal"/>
      <w:lvlText w:val="4.%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F2190B"/>
    <w:multiLevelType w:val="hybridMultilevel"/>
    <w:tmpl w:val="DC7C2B9C"/>
    <w:lvl w:ilvl="0" w:tplc="8156355C">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AA471E"/>
    <w:multiLevelType w:val="hybridMultilevel"/>
    <w:tmpl w:val="17BE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8374F7"/>
    <w:multiLevelType w:val="hybridMultilevel"/>
    <w:tmpl w:val="FEEE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7D50F2"/>
    <w:multiLevelType w:val="hybridMultilevel"/>
    <w:tmpl w:val="31E21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15"/>
  </w:num>
  <w:num w:numId="5">
    <w:abstractNumId w:val="32"/>
  </w:num>
  <w:num w:numId="6">
    <w:abstractNumId w:val="6"/>
  </w:num>
  <w:num w:numId="7">
    <w:abstractNumId w:val="9"/>
  </w:num>
  <w:num w:numId="8">
    <w:abstractNumId w:val="30"/>
  </w:num>
  <w:num w:numId="9">
    <w:abstractNumId w:val="25"/>
  </w:num>
  <w:num w:numId="10">
    <w:abstractNumId w:val="5"/>
  </w:num>
  <w:num w:numId="11">
    <w:abstractNumId w:val="26"/>
  </w:num>
  <w:num w:numId="12">
    <w:abstractNumId w:val="22"/>
  </w:num>
  <w:num w:numId="13">
    <w:abstractNumId w:val="33"/>
  </w:num>
  <w:num w:numId="14">
    <w:abstractNumId w:val="16"/>
  </w:num>
  <w:num w:numId="15">
    <w:abstractNumId w:val="18"/>
  </w:num>
  <w:num w:numId="16">
    <w:abstractNumId w:val="3"/>
  </w:num>
  <w:num w:numId="17">
    <w:abstractNumId w:val="24"/>
  </w:num>
  <w:num w:numId="18">
    <w:abstractNumId w:val="31"/>
  </w:num>
  <w:num w:numId="19">
    <w:abstractNumId w:val="4"/>
  </w:num>
  <w:num w:numId="20">
    <w:abstractNumId w:val="20"/>
  </w:num>
  <w:num w:numId="21">
    <w:abstractNumId w:val="29"/>
  </w:num>
  <w:num w:numId="22">
    <w:abstractNumId w:val="23"/>
  </w:num>
  <w:num w:numId="23">
    <w:abstractNumId w:val="17"/>
  </w:num>
  <w:num w:numId="24">
    <w:abstractNumId w:val="14"/>
  </w:num>
  <w:num w:numId="25">
    <w:abstractNumId w:val="19"/>
  </w:num>
  <w:num w:numId="26">
    <w:abstractNumId w:val="8"/>
  </w:num>
  <w:num w:numId="27">
    <w:abstractNumId w:val="12"/>
  </w:num>
  <w:num w:numId="28">
    <w:abstractNumId w:val="7"/>
  </w:num>
  <w:num w:numId="29">
    <w:abstractNumId w:val="10"/>
  </w:num>
  <w:num w:numId="30">
    <w:abstractNumId w:val="13"/>
  </w:num>
  <w:num w:numId="31">
    <w:abstractNumId w:val="34"/>
  </w:num>
  <w:num w:numId="32">
    <w:abstractNumId w:val="27"/>
  </w:num>
  <w:num w:numId="33">
    <w:abstractNumId w:val="28"/>
  </w:num>
  <w:num w:numId="34">
    <w:abstractNumId w:val="21"/>
  </w:num>
  <w:num w:numId="35">
    <w:abstractNumId w:val="1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DF24" w:allStyles="0" w:customStyles="0" w:latentStyles="1" w:stylesInUse="0" w:headingStyles="1" w:numberingStyles="0" w:tableStyles="0" w:directFormattingOnRuns="1" w:directFormattingOnParagraphs="1" w:directFormattingOnNumbering="1" w:directFormattingOnTables="1" w:clearFormatting="1" w:top3HeadingStyles="0" w:visibleStyles="1" w:alternateStyleNames="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A05"/>
    <w:rsid w:val="00004E18"/>
    <w:rsid w:val="00022223"/>
    <w:rsid w:val="00024311"/>
    <w:rsid w:val="00027460"/>
    <w:rsid w:val="00033195"/>
    <w:rsid w:val="00040C6F"/>
    <w:rsid w:val="00044719"/>
    <w:rsid w:val="00057256"/>
    <w:rsid w:val="00064E73"/>
    <w:rsid w:val="000701AC"/>
    <w:rsid w:val="000802EC"/>
    <w:rsid w:val="000942C9"/>
    <w:rsid w:val="000A3A2C"/>
    <w:rsid w:val="000A5388"/>
    <w:rsid w:val="000B14AF"/>
    <w:rsid w:val="000D3F1C"/>
    <w:rsid w:val="000D710A"/>
    <w:rsid w:val="000D76C9"/>
    <w:rsid w:val="000E1A2F"/>
    <w:rsid w:val="000E355D"/>
    <w:rsid w:val="000E4D86"/>
    <w:rsid w:val="000E7F0D"/>
    <w:rsid w:val="000F45E5"/>
    <w:rsid w:val="00101025"/>
    <w:rsid w:val="00105B19"/>
    <w:rsid w:val="00125B76"/>
    <w:rsid w:val="001310AB"/>
    <w:rsid w:val="001322C4"/>
    <w:rsid w:val="00132EF0"/>
    <w:rsid w:val="00135DC1"/>
    <w:rsid w:val="00136429"/>
    <w:rsid w:val="00137182"/>
    <w:rsid w:val="001378ED"/>
    <w:rsid w:val="00156186"/>
    <w:rsid w:val="0016072F"/>
    <w:rsid w:val="001648BF"/>
    <w:rsid w:val="00166A97"/>
    <w:rsid w:val="00167D7B"/>
    <w:rsid w:val="00170F2C"/>
    <w:rsid w:val="00175013"/>
    <w:rsid w:val="001834AB"/>
    <w:rsid w:val="001B1A53"/>
    <w:rsid w:val="001D1F38"/>
    <w:rsid w:val="001D3C3A"/>
    <w:rsid w:val="001E12B3"/>
    <w:rsid w:val="001F127B"/>
    <w:rsid w:val="001F580B"/>
    <w:rsid w:val="00200F5F"/>
    <w:rsid w:val="002070AA"/>
    <w:rsid w:val="00217B02"/>
    <w:rsid w:val="0023021A"/>
    <w:rsid w:val="002372C8"/>
    <w:rsid w:val="00244DC2"/>
    <w:rsid w:val="00274004"/>
    <w:rsid w:val="00282B9D"/>
    <w:rsid w:val="00284C80"/>
    <w:rsid w:val="002C634B"/>
    <w:rsid w:val="002F01F8"/>
    <w:rsid w:val="002F22A7"/>
    <w:rsid w:val="0030008D"/>
    <w:rsid w:val="00306AB4"/>
    <w:rsid w:val="00307549"/>
    <w:rsid w:val="00310BDF"/>
    <w:rsid w:val="00315653"/>
    <w:rsid w:val="00324C39"/>
    <w:rsid w:val="003270A5"/>
    <w:rsid w:val="003330CF"/>
    <w:rsid w:val="003375CE"/>
    <w:rsid w:val="00355C14"/>
    <w:rsid w:val="00357F18"/>
    <w:rsid w:val="0036169D"/>
    <w:rsid w:val="00362D1B"/>
    <w:rsid w:val="00373CD6"/>
    <w:rsid w:val="00374DE5"/>
    <w:rsid w:val="003A7126"/>
    <w:rsid w:val="003B20C5"/>
    <w:rsid w:val="003C2C91"/>
    <w:rsid w:val="003C32C1"/>
    <w:rsid w:val="003E1B9D"/>
    <w:rsid w:val="003E3A95"/>
    <w:rsid w:val="003F10AC"/>
    <w:rsid w:val="0040157B"/>
    <w:rsid w:val="00401C00"/>
    <w:rsid w:val="00402F22"/>
    <w:rsid w:val="004038A0"/>
    <w:rsid w:val="00406820"/>
    <w:rsid w:val="004122ED"/>
    <w:rsid w:val="00413E4A"/>
    <w:rsid w:val="00420212"/>
    <w:rsid w:val="00421B61"/>
    <w:rsid w:val="004272B2"/>
    <w:rsid w:val="00433AD9"/>
    <w:rsid w:val="00434F65"/>
    <w:rsid w:val="00445FBB"/>
    <w:rsid w:val="00452C5B"/>
    <w:rsid w:val="00465955"/>
    <w:rsid w:val="004708FA"/>
    <w:rsid w:val="00470D1A"/>
    <w:rsid w:val="00475E68"/>
    <w:rsid w:val="0049170B"/>
    <w:rsid w:val="004A01E4"/>
    <w:rsid w:val="004A32C5"/>
    <w:rsid w:val="004A5D07"/>
    <w:rsid w:val="004D744A"/>
    <w:rsid w:val="004E76E7"/>
    <w:rsid w:val="004F000D"/>
    <w:rsid w:val="004F0D7F"/>
    <w:rsid w:val="004F19EE"/>
    <w:rsid w:val="00514C72"/>
    <w:rsid w:val="005644B1"/>
    <w:rsid w:val="0059258D"/>
    <w:rsid w:val="005A18A0"/>
    <w:rsid w:val="005C0E0C"/>
    <w:rsid w:val="005D79A3"/>
    <w:rsid w:val="005E7650"/>
    <w:rsid w:val="00602304"/>
    <w:rsid w:val="00603B28"/>
    <w:rsid w:val="00604371"/>
    <w:rsid w:val="006062AD"/>
    <w:rsid w:val="0061338A"/>
    <w:rsid w:val="00631361"/>
    <w:rsid w:val="006372D1"/>
    <w:rsid w:val="00637A05"/>
    <w:rsid w:val="00646959"/>
    <w:rsid w:val="00654C44"/>
    <w:rsid w:val="00660D03"/>
    <w:rsid w:val="0066403E"/>
    <w:rsid w:val="006655DA"/>
    <w:rsid w:val="006761E3"/>
    <w:rsid w:val="00684E43"/>
    <w:rsid w:val="00694A75"/>
    <w:rsid w:val="006A00A6"/>
    <w:rsid w:val="006B2D86"/>
    <w:rsid w:val="006C50D3"/>
    <w:rsid w:val="006D55C3"/>
    <w:rsid w:val="006D6AF5"/>
    <w:rsid w:val="006E1B86"/>
    <w:rsid w:val="006E33D4"/>
    <w:rsid w:val="006F47DD"/>
    <w:rsid w:val="007023B3"/>
    <w:rsid w:val="007025BC"/>
    <w:rsid w:val="00710394"/>
    <w:rsid w:val="00725C45"/>
    <w:rsid w:val="0073376A"/>
    <w:rsid w:val="00735FBB"/>
    <w:rsid w:val="00741240"/>
    <w:rsid w:val="00744E06"/>
    <w:rsid w:val="00745217"/>
    <w:rsid w:val="00745728"/>
    <w:rsid w:val="00761480"/>
    <w:rsid w:val="0076351D"/>
    <w:rsid w:val="00770048"/>
    <w:rsid w:val="00771ADF"/>
    <w:rsid w:val="0077230A"/>
    <w:rsid w:val="0077424A"/>
    <w:rsid w:val="00785A3F"/>
    <w:rsid w:val="007936E4"/>
    <w:rsid w:val="007B605B"/>
    <w:rsid w:val="007E3AC9"/>
    <w:rsid w:val="007F33D6"/>
    <w:rsid w:val="007F3E26"/>
    <w:rsid w:val="00800DA0"/>
    <w:rsid w:val="00803E5B"/>
    <w:rsid w:val="00826B9A"/>
    <w:rsid w:val="008270DD"/>
    <w:rsid w:val="00836D6E"/>
    <w:rsid w:val="008420D5"/>
    <w:rsid w:val="008500D0"/>
    <w:rsid w:val="00854B21"/>
    <w:rsid w:val="00864E22"/>
    <w:rsid w:val="00864F43"/>
    <w:rsid w:val="00870118"/>
    <w:rsid w:val="008A0D36"/>
    <w:rsid w:val="008A3DFE"/>
    <w:rsid w:val="008E6E0D"/>
    <w:rsid w:val="00902FD3"/>
    <w:rsid w:val="00905DF9"/>
    <w:rsid w:val="00913955"/>
    <w:rsid w:val="00914FB4"/>
    <w:rsid w:val="00931B6C"/>
    <w:rsid w:val="00932BA2"/>
    <w:rsid w:val="00933D75"/>
    <w:rsid w:val="00957475"/>
    <w:rsid w:val="00962396"/>
    <w:rsid w:val="00971405"/>
    <w:rsid w:val="009809E0"/>
    <w:rsid w:val="00986955"/>
    <w:rsid w:val="009A5EA6"/>
    <w:rsid w:val="009B36C5"/>
    <w:rsid w:val="009B740E"/>
    <w:rsid w:val="009C3C93"/>
    <w:rsid w:val="009C47B7"/>
    <w:rsid w:val="009D259F"/>
    <w:rsid w:val="009D50C5"/>
    <w:rsid w:val="009F0D01"/>
    <w:rsid w:val="009F618C"/>
    <w:rsid w:val="00A00EEB"/>
    <w:rsid w:val="00A05F32"/>
    <w:rsid w:val="00A203A4"/>
    <w:rsid w:val="00A3080F"/>
    <w:rsid w:val="00A31745"/>
    <w:rsid w:val="00A31B53"/>
    <w:rsid w:val="00A36D28"/>
    <w:rsid w:val="00A40CA9"/>
    <w:rsid w:val="00A40EFA"/>
    <w:rsid w:val="00A61030"/>
    <w:rsid w:val="00A6154A"/>
    <w:rsid w:val="00A65036"/>
    <w:rsid w:val="00A83C8E"/>
    <w:rsid w:val="00A91DC0"/>
    <w:rsid w:val="00AA16C8"/>
    <w:rsid w:val="00AA6623"/>
    <w:rsid w:val="00AB752F"/>
    <w:rsid w:val="00AC40BB"/>
    <w:rsid w:val="00AD6E09"/>
    <w:rsid w:val="00AF2597"/>
    <w:rsid w:val="00AF527F"/>
    <w:rsid w:val="00B00985"/>
    <w:rsid w:val="00B32CF9"/>
    <w:rsid w:val="00B34449"/>
    <w:rsid w:val="00B458EB"/>
    <w:rsid w:val="00B535BF"/>
    <w:rsid w:val="00B626AC"/>
    <w:rsid w:val="00BA3352"/>
    <w:rsid w:val="00BD0474"/>
    <w:rsid w:val="00BE674D"/>
    <w:rsid w:val="00BF3810"/>
    <w:rsid w:val="00C0671D"/>
    <w:rsid w:val="00C34EEC"/>
    <w:rsid w:val="00C376CF"/>
    <w:rsid w:val="00C63052"/>
    <w:rsid w:val="00C840AC"/>
    <w:rsid w:val="00C86533"/>
    <w:rsid w:val="00C90A0B"/>
    <w:rsid w:val="00CA156B"/>
    <w:rsid w:val="00CB63E3"/>
    <w:rsid w:val="00CC04F7"/>
    <w:rsid w:val="00CC52F5"/>
    <w:rsid w:val="00CD5C88"/>
    <w:rsid w:val="00CE5CFC"/>
    <w:rsid w:val="00D00823"/>
    <w:rsid w:val="00D16436"/>
    <w:rsid w:val="00D1656A"/>
    <w:rsid w:val="00D17D32"/>
    <w:rsid w:val="00D21796"/>
    <w:rsid w:val="00D31BFA"/>
    <w:rsid w:val="00D3418A"/>
    <w:rsid w:val="00D349DA"/>
    <w:rsid w:val="00D37E8C"/>
    <w:rsid w:val="00D40D2B"/>
    <w:rsid w:val="00D46D9A"/>
    <w:rsid w:val="00D513F1"/>
    <w:rsid w:val="00D53FA9"/>
    <w:rsid w:val="00D659F4"/>
    <w:rsid w:val="00D71865"/>
    <w:rsid w:val="00D7334E"/>
    <w:rsid w:val="00D7515C"/>
    <w:rsid w:val="00D82D22"/>
    <w:rsid w:val="00D82D82"/>
    <w:rsid w:val="00D95E40"/>
    <w:rsid w:val="00DA7CAD"/>
    <w:rsid w:val="00DC4297"/>
    <w:rsid w:val="00DD08C4"/>
    <w:rsid w:val="00DE4D6B"/>
    <w:rsid w:val="00DE5FE7"/>
    <w:rsid w:val="00DF0564"/>
    <w:rsid w:val="00E04F4F"/>
    <w:rsid w:val="00E070A7"/>
    <w:rsid w:val="00E2621F"/>
    <w:rsid w:val="00E32A7D"/>
    <w:rsid w:val="00E338A7"/>
    <w:rsid w:val="00E36113"/>
    <w:rsid w:val="00E47BCE"/>
    <w:rsid w:val="00E50913"/>
    <w:rsid w:val="00E52543"/>
    <w:rsid w:val="00E53246"/>
    <w:rsid w:val="00E53FCD"/>
    <w:rsid w:val="00E5610F"/>
    <w:rsid w:val="00E572C6"/>
    <w:rsid w:val="00E75FFF"/>
    <w:rsid w:val="00E76CF0"/>
    <w:rsid w:val="00EA76DB"/>
    <w:rsid w:val="00EB6ABD"/>
    <w:rsid w:val="00EC2D9C"/>
    <w:rsid w:val="00EC5A0E"/>
    <w:rsid w:val="00ED6F0B"/>
    <w:rsid w:val="00EE0734"/>
    <w:rsid w:val="00EF1E97"/>
    <w:rsid w:val="00EF27F8"/>
    <w:rsid w:val="00EF3F4E"/>
    <w:rsid w:val="00F25BC6"/>
    <w:rsid w:val="00F26C43"/>
    <w:rsid w:val="00F32A7E"/>
    <w:rsid w:val="00F32E3A"/>
    <w:rsid w:val="00F376F4"/>
    <w:rsid w:val="00F511C2"/>
    <w:rsid w:val="00F52360"/>
    <w:rsid w:val="00F727AE"/>
    <w:rsid w:val="00F74FFC"/>
    <w:rsid w:val="00F76029"/>
    <w:rsid w:val="00F8137E"/>
    <w:rsid w:val="00FA1DE1"/>
    <w:rsid w:val="00FA4EBB"/>
    <w:rsid w:val="00FB7A9D"/>
    <w:rsid w:val="00FB7FF0"/>
    <w:rsid w:val="00FC2BE7"/>
    <w:rsid w:val="00FD1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AEB2664"/>
  <w15:chartTrackingRefBased/>
  <w15:docId w15:val="{CBFAE290-FB8D-F64E-A63B-464C95F58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lsdException w:name="heading 4" w:semiHidden="1" w:uiPriority="9" w:unhideWhenUsed="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9" w:unhideWhenUsed="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2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9" w:unhideWhenUsed="1"/>
    <w:lsdException w:name="Intense Emphasis" w:semiHidden="1" w:uiPriority="29" w:unhideWhenUsed="1"/>
    <w:lsdException w:name="Subtle Reference" w:semiHidden="1" w:uiPriority="29" w:unhideWhenUsed="1"/>
    <w:lsdException w:name="Intense Reference" w:semiHidden="1" w:uiPriority="29" w:unhideWhenUsed="1"/>
    <w:lsdException w:name="Book Title" w:semiHidden="1" w:uiPriority="2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CC Normal"/>
    <w:qFormat/>
    <w:rsid w:val="00EC2D9C"/>
    <w:pPr>
      <w:spacing w:before="240" w:after="240" w:line="360" w:lineRule="auto"/>
    </w:pPr>
    <w:rPr>
      <w:rFonts w:ascii="Arial" w:hAnsi="Arial"/>
    </w:rPr>
  </w:style>
  <w:style w:type="paragraph" w:styleId="Heading1">
    <w:name w:val="heading 1"/>
    <w:aliases w:val="DCC_Heading 1 (title)"/>
    <w:basedOn w:val="Normal"/>
    <w:next w:val="Normal"/>
    <w:link w:val="Heading1Char"/>
    <w:uiPriority w:val="1"/>
    <w:qFormat/>
    <w:rsid w:val="00962396"/>
    <w:pPr>
      <w:keepNext/>
      <w:keepLines/>
      <w:outlineLvl w:val="0"/>
    </w:pPr>
    <w:rPr>
      <w:rFonts w:eastAsiaTheme="majorEastAsia" w:cstheme="majorBidi"/>
      <w:b/>
      <w:color w:val="000000" w:themeColor="text1"/>
      <w:sz w:val="32"/>
      <w:szCs w:val="32"/>
    </w:rPr>
  </w:style>
  <w:style w:type="paragraph" w:styleId="Heading2">
    <w:name w:val="heading 2"/>
    <w:aliases w:val="DCC_Heading 2 (chapter)"/>
    <w:basedOn w:val="Normal"/>
    <w:next w:val="Normal"/>
    <w:link w:val="Heading2Char"/>
    <w:uiPriority w:val="1"/>
    <w:unhideWhenUsed/>
    <w:qFormat/>
    <w:rsid w:val="00962396"/>
    <w:pPr>
      <w:keepNext/>
      <w:keepLines/>
      <w:spacing w:before="40"/>
      <w:outlineLvl w:val="1"/>
    </w:pPr>
    <w:rPr>
      <w:rFonts w:eastAsiaTheme="majorEastAsia" w:cstheme="majorBidi"/>
      <w:b/>
      <w:color w:val="000000" w:themeColor="text1"/>
      <w:sz w:val="28"/>
      <w:szCs w:val="26"/>
    </w:rPr>
  </w:style>
  <w:style w:type="paragraph" w:styleId="Heading3">
    <w:name w:val="heading 3"/>
    <w:aliases w:val="DCC_Heading 3 (section)"/>
    <w:basedOn w:val="Normal"/>
    <w:next w:val="Normal"/>
    <w:link w:val="Heading3Char"/>
    <w:uiPriority w:val="1"/>
    <w:unhideWhenUsed/>
    <w:rsid w:val="002070AA"/>
    <w:pPr>
      <w:keepNext/>
      <w:keepLines/>
      <w:spacing w:before="40"/>
      <w:outlineLvl w:val="2"/>
    </w:pPr>
    <w:rPr>
      <w:rFonts w:eastAsiaTheme="majorEastAsia" w:cstheme="majorBidi"/>
      <w:b/>
      <w:color w:val="000000" w:themeColor="text1"/>
      <w:sz w:val="26"/>
    </w:rPr>
  </w:style>
  <w:style w:type="paragraph" w:styleId="Heading4">
    <w:name w:val="heading 4"/>
    <w:aliases w:val="DCC_Heading 4 (sub heading)"/>
    <w:basedOn w:val="Normal"/>
    <w:next w:val="Normal"/>
    <w:link w:val="Heading4Char"/>
    <w:uiPriority w:val="1"/>
    <w:unhideWhenUsed/>
    <w:rsid w:val="002070AA"/>
    <w:pPr>
      <w:keepNext/>
      <w:keepLines/>
      <w:spacing w:before="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DCC_Heading 2 (chapter) Char"/>
    <w:basedOn w:val="DefaultParagraphFont"/>
    <w:link w:val="Heading2"/>
    <w:uiPriority w:val="1"/>
    <w:rsid w:val="00EC2D9C"/>
    <w:rPr>
      <w:rFonts w:ascii="Arial" w:eastAsiaTheme="majorEastAsia" w:hAnsi="Arial" w:cstheme="majorBidi"/>
      <w:b/>
      <w:color w:val="000000" w:themeColor="text1"/>
      <w:sz w:val="28"/>
      <w:szCs w:val="26"/>
    </w:rPr>
  </w:style>
  <w:style w:type="character" w:customStyle="1" w:styleId="Heading1Char">
    <w:name w:val="Heading 1 Char"/>
    <w:aliases w:val="DCC_Heading 1 (title) Char"/>
    <w:basedOn w:val="DefaultParagraphFont"/>
    <w:link w:val="Heading1"/>
    <w:uiPriority w:val="1"/>
    <w:rsid w:val="00EC2D9C"/>
    <w:rPr>
      <w:rFonts w:ascii="Arial" w:eastAsiaTheme="majorEastAsia" w:hAnsi="Arial" w:cstheme="majorBidi"/>
      <w:b/>
      <w:color w:val="000000" w:themeColor="text1"/>
      <w:sz w:val="32"/>
      <w:szCs w:val="32"/>
    </w:rPr>
  </w:style>
  <w:style w:type="paragraph" w:styleId="Subtitle">
    <w:name w:val="Subtitle"/>
    <w:aliases w:val="DCC_Subtitle"/>
    <w:basedOn w:val="Normal"/>
    <w:next w:val="Normal"/>
    <w:link w:val="SubtitleChar"/>
    <w:uiPriority w:val="5"/>
    <w:qFormat/>
    <w:rsid w:val="00931B6C"/>
    <w:pPr>
      <w:numPr>
        <w:ilvl w:val="1"/>
      </w:numPr>
      <w:spacing w:after="160"/>
    </w:pPr>
    <w:rPr>
      <w:rFonts w:eastAsiaTheme="minorEastAsia"/>
      <w:b/>
      <w:color w:val="000000" w:themeColor="text1"/>
      <w:spacing w:val="15"/>
      <w:szCs w:val="22"/>
    </w:rPr>
  </w:style>
  <w:style w:type="character" w:customStyle="1" w:styleId="SubtitleChar">
    <w:name w:val="Subtitle Char"/>
    <w:aliases w:val="DCC_Subtitle Char"/>
    <w:basedOn w:val="DefaultParagraphFont"/>
    <w:link w:val="Subtitle"/>
    <w:uiPriority w:val="5"/>
    <w:rsid w:val="00EC2D9C"/>
    <w:rPr>
      <w:rFonts w:ascii="Arial" w:eastAsiaTheme="minorEastAsia" w:hAnsi="Arial"/>
      <w:b/>
      <w:color w:val="000000" w:themeColor="text1"/>
      <w:spacing w:val="15"/>
      <w:szCs w:val="22"/>
    </w:rPr>
  </w:style>
  <w:style w:type="paragraph" w:styleId="ListParagraph">
    <w:name w:val="List Paragraph"/>
    <w:aliases w:val="DCC_List Paragraph"/>
    <w:basedOn w:val="ListNumber"/>
    <w:uiPriority w:val="34"/>
    <w:unhideWhenUsed/>
    <w:qFormat/>
    <w:rsid w:val="000B14AF"/>
    <w:pPr>
      <w:numPr>
        <w:numId w:val="3"/>
      </w:numPr>
      <w:spacing w:before="360" w:after="360"/>
    </w:pPr>
    <w:rPr>
      <w:color w:val="000000" w:themeColor="text1"/>
    </w:rPr>
  </w:style>
  <w:style w:type="paragraph" w:styleId="NoSpacing">
    <w:name w:val="No Spacing"/>
    <w:uiPriority w:val="99"/>
    <w:semiHidden/>
    <w:rsid w:val="00962396"/>
    <w:rPr>
      <w:rFonts w:ascii="Arial" w:hAnsi="Arial"/>
    </w:rPr>
  </w:style>
  <w:style w:type="character" w:customStyle="1" w:styleId="Heading3Char">
    <w:name w:val="Heading 3 Char"/>
    <w:aliases w:val="DCC_Heading 3 (section) Char"/>
    <w:basedOn w:val="DefaultParagraphFont"/>
    <w:link w:val="Heading3"/>
    <w:uiPriority w:val="1"/>
    <w:rsid w:val="00EC2D9C"/>
    <w:rPr>
      <w:rFonts w:ascii="Arial" w:eastAsiaTheme="majorEastAsia" w:hAnsi="Arial" w:cstheme="majorBidi"/>
      <w:b/>
      <w:color w:val="000000" w:themeColor="text1"/>
      <w:sz w:val="26"/>
    </w:rPr>
  </w:style>
  <w:style w:type="paragraph" w:styleId="Title">
    <w:name w:val="Title"/>
    <w:aliases w:val="DCC_Title"/>
    <w:basedOn w:val="Normal"/>
    <w:next w:val="Normal"/>
    <w:link w:val="TitleChar"/>
    <w:uiPriority w:val="4"/>
    <w:qFormat/>
    <w:rsid w:val="00E2621F"/>
    <w:pPr>
      <w:spacing w:before="2400" w:after="2400" w:line="240" w:lineRule="auto"/>
      <w:contextualSpacing/>
    </w:pPr>
    <w:rPr>
      <w:rFonts w:eastAsiaTheme="majorEastAsia" w:cstheme="majorBidi"/>
      <w:b/>
      <w:color w:val="000000" w:themeColor="text1"/>
      <w:spacing w:val="-10"/>
      <w:kern w:val="28"/>
      <w:sz w:val="72"/>
      <w:szCs w:val="56"/>
    </w:rPr>
  </w:style>
  <w:style w:type="character" w:customStyle="1" w:styleId="TitleChar">
    <w:name w:val="Title Char"/>
    <w:aliases w:val="DCC_Title Char"/>
    <w:basedOn w:val="DefaultParagraphFont"/>
    <w:link w:val="Title"/>
    <w:uiPriority w:val="4"/>
    <w:rsid w:val="00EC2D9C"/>
    <w:rPr>
      <w:rFonts w:ascii="Arial" w:eastAsiaTheme="majorEastAsia" w:hAnsi="Arial" w:cstheme="majorBidi"/>
      <w:b/>
      <w:color w:val="000000" w:themeColor="text1"/>
      <w:spacing w:val="-10"/>
      <w:kern w:val="28"/>
      <w:sz w:val="72"/>
      <w:szCs w:val="56"/>
    </w:rPr>
  </w:style>
  <w:style w:type="character" w:styleId="Emphasis">
    <w:name w:val="Emphasis"/>
    <w:basedOn w:val="DefaultParagraphFont"/>
    <w:uiPriority w:val="29"/>
    <w:unhideWhenUsed/>
    <w:rsid w:val="00962396"/>
    <w:rPr>
      <w:i/>
      <w:iCs/>
    </w:rPr>
  </w:style>
  <w:style w:type="paragraph" w:styleId="Quote">
    <w:name w:val="Quote"/>
    <w:aliases w:val="DCC_Quote"/>
    <w:basedOn w:val="Normal"/>
    <w:next w:val="Normal"/>
    <w:link w:val="QuoteChar"/>
    <w:uiPriority w:val="29"/>
    <w:unhideWhenUsed/>
    <w:rsid w:val="00962396"/>
    <w:pPr>
      <w:spacing w:before="200" w:after="160"/>
      <w:ind w:left="864" w:right="864"/>
    </w:pPr>
    <w:rPr>
      <w:i/>
      <w:iCs/>
      <w:color w:val="000000" w:themeColor="text1"/>
    </w:rPr>
  </w:style>
  <w:style w:type="character" w:customStyle="1" w:styleId="QuoteChar">
    <w:name w:val="Quote Char"/>
    <w:aliases w:val="DCC_Quote Char"/>
    <w:basedOn w:val="DefaultParagraphFont"/>
    <w:link w:val="Quote"/>
    <w:uiPriority w:val="29"/>
    <w:rsid w:val="00EC2D9C"/>
    <w:rPr>
      <w:rFonts w:ascii="Arial" w:hAnsi="Arial"/>
      <w:i/>
      <w:iCs/>
      <w:color w:val="000000" w:themeColor="text1"/>
    </w:rPr>
  </w:style>
  <w:style w:type="character" w:customStyle="1" w:styleId="Heading4Char">
    <w:name w:val="Heading 4 Char"/>
    <w:aliases w:val="DCC_Heading 4 (sub heading) Char"/>
    <w:basedOn w:val="DefaultParagraphFont"/>
    <w:link w:val="Heading4"/>
    <w:uiPriority w:val="1"/>
    <w:rsid w:val="00EC2D9C"/>
    <w:rPr>
      <w:rFonts w:ascii="Arial" w:eastAsiaTheme="majorEastAsia" w:hAnsi="Arial" w:cstheme="majorBidi"/>
      <w:b/>
      <w:iCs/>
      <w:color w:val="000000" w:themeColor="text1"/>
    </w:rPr>
  </w:style>
  <w:style w:type="table" w:styleId="TableGrid">
    <w:name w:val="Table Grid"/>
    <w:basedOn w:val="TableNormal"/>
    <w:rsid w:val="00CC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2070AA"/>
    <w:pPr>
      <w:numPr>
        <w:numId w:val="1"/>
      </w:numPr>
      <w:contextualSpacing/>
    </w:pPr>
  </w:style>
  <w:style w:type="paragraph" w:styleId="Header">
    <w:name w:val="header"/>
    <w:aliases w:val="DCC_DOC_Header"/>
    <w:basedOn w:val="Normal"/>
    <w:link w:val="HeaderChar"/>
    <w:uiPriority w:val="99"/>
    <w:unhideWhenUsed/>
    <w:rsid w:val="00E32A7D"/>
    <w:pPr>
      <w:tabs>
        <w:tab w:val="center" w:pos="4680"/>
        <w:tab w:val="right" w:pos="9360"/>
      </w:tabs>
    </w:pPr>
    <w:rPr>
      <w:b/>
      <w:color w:val="FFFFFF" w:themeColor="background1"/>
      <w:sz w:val="36"/>
    </w:rPr>
  </w:style>
  <w:style w:type="character" w:customStyle="1" w:styleId="HeaderChar">
    <w:name w:val="Header Char"/>
    <w:aliases w:val="DCC_DOC_Header Char"/>
    <w:basedOn w:val="DefaultParagraphFont"/>
    <w:link w:val="Header"/>
    <w:uiPriority w:val="99"/>
    <w:rsid w:val="00E32A7D"/>
    <w:rPr>
      <w:rFonts w:ascii="Arial" w:hAnsi="Arial"/>
      <w:b/>
      <w:color w:val="FFFFFF" w:themeColor="background1"/>
      <w:sz w:val="36"/>
    </w:rPr>
  </w:style>
  <w:style w:type="paragraph" w:styleId="Footer">
    <w:name w:val="footer"/>
    <w:basedOn w:val="Normal"/>
    <w:link w:val="FooterChar"/>
    <w:uiPriority w:val="99"/>
    <w:unhideWhenUsed/>
    <w:rsid w:val="00CC04F7"/>
    <w:pPr>
      <w:tabs>
        <w:tab w:val="center" w:pos="4680"/>
        <w:tab w:val="right" w:pos="9360"/>
      </w:tabs>
    </w:pPr>
  </w:style>
  <w:style w:type="character" w:customStyle="1" w:styleId="FooterChar">
    <w:name w:val="Footer Char"/>
    <w:basedOn w:val="DefaultParagraphFont"/>
    <w:link w:val="Footer"/>
    <w:uiPriority w:val="99"/>
    <w:rsid w:val="00CC04F7"/>
    <w:rPr>
      <w:rFonts w:ascii="Arial" w:hAnsi="Arial"/>
    </w:rPr>
  </w:style>
  <w:style w:type="paragraph" w:styleId="TOCHeading">
    <w:name w:val="TOC Heading"/>
    <w:basedOn w:val="Heading1"/>
    <w:next w:val="Normal"/>
    <w:uiPriority w:val="39"/>
    <w:unhideWhenUsed/>
    <w:qFormat/>
    <w:rsid w:val="000D76C9"/>
    <w:pPr>
      <w:spacing w:before="480" w:line="276" w:lineRule="auto"/>
      <w:outlineLvl w:val="9"/>
    </w:pPr>
    <w:rPr>
      <w:rFonts w:asciiTheme="majorHAnsi" w:hAnsiTheme="majorHAnsi"/>
      <w:bCs/>
      <w:color w:val="2F5496" w:themeColor="accent1" w:themeShade="BF"/>
      <w:sz w:val="28"/>
      <w:szCs w:val="28"/>
      <w:lang w:val="en-US"/>
    </w:rPr>
  </w:style>
  <w:style w:type="paragraph" w:styleId="ListNumber2">
    <w:name w:val="List Number 2"/>
    <w:aliases w:val="DCC_List Number_title"/>
    <w:basedOn w:val="Normal"/>
    <w:uiPriority w:val="99"/>
    <w:unhideWhenUsed/>
    <w:rsid w:val="004F0D7F"/>
    <w:pPr>
      <w:numPr>
        <w:numId w:val="2"/>
      </w:numPr>
      <w:contextualSpacing/>
    </w:pPr>
    <w:rPr>
      <w:b/>
    </w:rPr>
  </w:style>
  <w:style w:type="paragraph" w:styleId="TOC1">
    <w:name w:val="toc 1"/>
    <w:basedOn w:val="Normal"/>
    <w:next w:val="Normal"/>
    <w:autoRedefine/>
    <w:uiPriority w:val="39"/>
    <w:unhideWhenUsed/>
    <w:rsid w:val="009F618C"/>
    <w:pPr>
      <w:spacing w:after="120"/>
    </w:pPr>
    <w:rPr>
      <w:bCs/>
      <w:szCs w:val="20"/>
    </w:rPr>
  </w:style>
  <w:style w:type="paragraph" w:styleId="TOC2">
    <w:name w:val="toc 2"/>
    <w:basedOn w:val="Normal"/>
    <w:next w:val="Normal"/>
    <w:autoRedefine/>
    <w:uiPriority w:val="39"/>
    <w:unhideWhenUsed/>
    <w:rsid w:val="009F618C"/>
    <w:pPr>
      <w:spacing w:before="120"/>
      <w:ind w:left="240"/>
    </w:pPr>
    <w:rPr>
      <w:iCs/>
      <w:szCs w:val="20"/>
    </w:rPr>
  </w:style>
  <w:style w:type="character" w:styleId="Hyperlink">
    <w:name w:val="Hyperlink"/>
    <w:basedOn w:val="DefaultParagraphFont"/>
    <w:unhideWhenUsed/>
    <w:rsid w:val="000D76C9"/>
    <w:rPr>
      <w:color w:val="0563C1" w:themeColor="hyperlink"/>
      <w:u w:val="single"/>
    </w:rPr>
  </w:style>
  <w:style w:type="paragraph" w:styleId="TOC3">
    <w:name w:val="toc 3"/>
    <w:basedOn w:val="Normal"/>
    <w:next w:val="Normal"/>
    <w:autoRedefine/>
    <w:uiPriority w:val="39"/>
    <w:unhideWhenUsed/>
    <w:rsid w:val="009F618C"/>
    <w:pPr>
      <w:ind w:left="480"/>
    </w:pPr>
    <w:rPr>
      <w:szCs w:val="20"/>
    </w:rPr>
  </w:style>
  <w:style w:type="paragraph" w:styleId="TOC4">
    <w:name w:val="toc 4"/>
    <w:basedOn w:val="Normal"/>
    <w:next w:val="Normal"/>
    <w:autoRedefine/>
    <w:uiPriority w:val="39"/>
    <w:unhideWhenUsed/>
    <w:rsid w:val="009F618C"/>
    <w:pPr>
      <w:ind w:left="720"/>
    </w:pPr>
    <w:rPr>
      <w:szCs w:val="20"/>
    </w:rPr>
  </w:style>
  <w:style w:type="paragraph" w:styleId="TOC5">
    <w:name w:val="toc 5"/>
    <w:basedOn w:val="Normal"/>
    <w:next w:val="Normal"/>
    <w:autoRedefine/>
    <w:uiPriority w:val="39"/>
    <w:unhideWhenUsed/>
    <w:rsid w:val="009F618C"/>
    <w:pPr>
      <w:ind w:left="960"/>
    </w:pPr>
    <w:rPr>
      <w:szCs w:val="20"/>
    </w:rPr>
  </w:style>
  <w:style w:type="paragraph" w:styleId="TOC6">
    <w:name w:val="toc 6"/>
    <w:basedOn w:val="Normal"/>
    <w:next w:val="Normal"/>
    <w:autoRedefine/>
    <w:uiPriority w:val="39"/>
    <w:unhideWhenUsed/>
    <w:rsid w:val="009F618C"/>
    <w:pPr>
      <w:ind w:left="1200"/>
    </w:pPr>
    <w:rPr>
      <w:szCs w:val="20"/>
    </w:rPr>
  </w:style>
  <w:style w:type="paragraph" w:styleId="TOC7">
    <w:name w:val="toc 7"/>
    <w:basedOn w:val="Normal"/>
    <w:next w:val="Normal"/>
    <w:autoRedefine/>
    <w:uiPriority w:val="39"/>
    <w:unhideWhenUsed/>
    <w:rsid w:val="009F618C"/>
    <w:pPr>
      <w:ind w:left="1440"/>
    </w:pPr>
    <w:rPr>
      <w:szCs w:val="20"/>
    </w:rPr>
  </w:style>
  <w:style w:type="paragraph" w:styleId="TOC8">
    <w:name w:val="toc 8"/>
    <w:basedOn w:val="Normal"/>
    <w:next w:val="Normal"/>
    <w:autoRedefine/>
    <w:uiPriority w:val="39"/>
    <w:unhideWhenUsed/>
    <w:rsid w:val="009F618C"/>
    <w:pPr>
      <w:ind w:left="1680"/>
    </w:pPr>
    <w:rPr>
      <w:szCs w:val="20"/>
    </w:rPr>
  </w:style>
  <w:style w:type="paragraph" w:styleId="TOC9">
    <w:name w:val="toc 9"/>
    <w:basedOn w:val="Normal"/>
    <w:next w:val="Normal"/>
    <w:autoRedefine/>
    <w:uiPriority w:val="39"/>
    <w:unhideWhenUsed/>
    <w:rsid w:val="009F618C"/>
    <w:pPr>
      <w:ind w:left="1920"/>
    </w:pPr>
    <w:rPr>
      <w:szCs w:val="20"/>
    </w:rPr>
  </w:style>
  <w:style w:type="character" w:customStyle="1" w:styleId="UnresolvedMention1">
    <w:name w:val="Unresolved Mention1"/>
    <w:basedOn w:val="DefaultParagraphFont"/>
    <w:uiPriority w:val="99"/>
    <w:semiHidden/>
    <w:unhideWhenUsed/>
    <w:rsid w:val="00402F22"/>
    <w:rPr>
      <w:color w:val="605E5C"/>
      <w:shd w:val="clear" w:color="auto" w:fill="E1DFDD"/>
    </w:rPr>
  </w:style>
  <w:style w:type="character" w:styleId="PageNumber">
    <w:name w:val="page number"/>
    <w:basedOn w:val="DefaultParagraphFont"/>
    <w:uiPriority w:val="99"/>
    <w:semiHidden/>
    <w:unhideWhenUsed/>
    <w:rsid w:val="000E7F0D"/>
  </w:style>
  <w:style w:type="character" w:styleId="FollowedHyperlink">
    <w:name w:val="FollowedHyperlink"/>
    <w:basedOn w:val="DefaultParagraphFont"/>
    <w:uiPriority w:val="99"/>
    <w:semiHidden/>
    <w:unhideWhenUsed/>
    <w:rsid w:val="006761E3"/>
    <w:rPr>
      <w:color w:val="954F72" w:themeColor="followedHyperlink"/>
      <w:u w:val="single"/>
    </w:rPr>
  </w:style>
  <w:style w:type="paragraph" w:customStyle="1" w:styleId="DCCTableStyle">
    <w:name w:val="DCC Table Style"/>
    <w:basedOn w:val="Normal"/>
    <w:uiPriority w:val="2"/>
    <w:qFormat/>
    <w:rsid w:val="00933D75"/>
    <w:pPr>
      <w:spacing w:before="120" w:after="120" w:line="240" w:lineRule="auto"/>
    </w:pPr>
  </w:style>
  <w:style w:type="paragraph" w:customStyle="1" w:styleId="DCCHeaderTitle">
    <w:name w:val="DCC_Header_Title"/>
    <w:basedOn w:val="Header"/>
    <w:uiPriority w:val="2"/>
    <w:qFormat/>
    <w:rsid w:val="00A00EEB"/>
    <w:pPr>
      <w:ind w:right="-7"/>
    </w:pPr>
    <w:rPr>
      <w:color w:val="000000" w:themeColor="text1"/>
      <w:szCs w:val="36"/>
    </w:rPr>
  </w:style>
  <w:style w:type="paragraph" w:customStyle="1" w:styleId="HeaderDCC">
    <w:name w:val="Header_DCC"/>
    <w:basedOn w:val="Header"/>
    <w:uiPriority w:val="2"/>
    <w:qFormat/>
    <w:rsid w:val="00C376CF"/>
    <w:pPr>
      <w:ind w:right="-7"/>
    </w:pPr>
    <w:rPr>
      <w:color w:val="000000" w:themeColor="text1"/>
      <w:szCs w:val="36"/>
    </w:rPr>
  </w:style>
  <w:style w:type="paragraph" w:customStyle="1" w:styleId="Default">
    <w:name w:val="Default"/>
    <w:rsid w:val="00282B9D"/>
    <w:pPr>
      <w:autoSpaceDE w:val="0"/>
      <w:autoSpaceDN w:val="0"/>
      <w:adjustRightInd w:val="0"/>
    </w:pPr>
    <w:rPr>
      <w:rFonts w:ascii="Futura BT" w:eastAsia="Times New Roman" w:hAnsi="Futura BT" w:cs="Futura BT"/>
      <w:color w:val="000000"/>
      <w:lang w:eastAsia="en-GB"/>
    </w:rPr>
  </w:style>
  <w:style w:type="character" w:customStyle="1" w:styleId="apple-converted-space">
    <w:name w:val="apple-converted-space"/>
    <w:basedOn w:val="DefaultParagraphFont"/>
    <w:rsid w:val="00986955"/>
  </w:style>
  <w:style w:type="character" w:styleId="CommentReference">
    <w:name w:val="annotation reference"/>
    <w:basedOn w:val="DefaultParagraphFont"/>
    <w:uiPriority w:val="99"/>
    <w:semiHidden/>
    <w:unhideWhenUsed/>
    <w:rsid w:val="004272B2"/>
    <w:rPr>
      <w:sz w:val="16"/>
      <w:szCs w:val="16"/>
    </w:rPr>
  </w:style>
  <w:style w:type="paragraph" w:styleId="CommentText">
    <w:name w:val="annotation text"/>
    <w:basedOn w:val="Normal"/>
    <w:link w:val="CommentTextChar"/>
    <w:uiPriority w:val="99"/>
    <w:semiHidden/>
    <w:unhideWhenUsed/>
    <w:rsid w:val="004272B2"/>
    <w:pPr>
      <w:spacing w:line="240" w:lineRule="auto"/>
    </w:pPr>
    <w:rPr>
      <w:sz w:val="20"/>
      <w:szCs w:val="20"/>
    </w:rPr>
  </w:style>
  <w:style w:type="character" w:customStyle="1" w:styleId="CommentTextChar">
    <w:name w:val="Comment Text Char"/>
    <w:basedOn w:val="DefaultParagraphFont"/>
    <w:link w:val="CommentText"/>
    <w:uiPriority w:val="99"/>
    <w:semiHidden/>
    <w:rsid w:val="004272B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272B2"/>
    <w:rPr>
      <w:b/>
      <w:bCs/>
    </w:rPr>
  </w:style>
  <w:style w:type="character" w:customStyle="1" w:styleId="CommentSubjectChar">
    <w:name w:val="Comment Subject Char"/>
    <w:basedOn w:val="CommentTextChar"/>
    <w:link w:val="CommentSubject"/>
    <w:uiPriority w:val="99"/>
    <w:semiHidden/>
    <w:rsid w:val="004272B2"/>
    <w:rPr>
      <w:rFonts w:ascii="Arial" w:hAnsi="Arial"/>
      <w:b/>
      <w:bCs/>
      <w:sz w:val="20"/>
      <w:szCs w:val="20"/>
    </w:rPr>
  </w:style>
  <w:style w:type="paragraph" w:styleId="BalloonText">
    <w:name w:val="Balloon Text"/>
    <w:basedOn w:val="Normal"/>
    <w:link w:val="BalloonTextChar"/>
    <w:uiPriority w:val="99"/>
    <w:semiHidden/>
    <w:unhideWhenUsed/>
    <w:rsid w:val="004272B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72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443362">
      <w:bodyDiv w:val="1"/>
      <w:marLeft w:val="0"/>
      <w:marRight w:val="0"/>
      <w:marTop w:val="0"/>
      <w:marBottom w:val="0"/>
      <w:divBdr>
        <w:top w:val="none" w:sz="0" w:space="0" w:color="auto"/>
        <w:left w:val="none" w:sz="0" w:space="0" w:color="auto"/>
        <w:bottom w:val="none" w:sz="0" w:space="0" w:color="auto"/>
        <w:right w:val="none" w:sz="0" w:space="0" w:color="auto"/>
      </w:divBdr>
    </w:div>
    <w:div w:id="419958607">
      <w:bodyDiv w:val="1"/>
      <w:marLeft w:val="0"/>
      <w:marRight w:val="0"/>
      <w:marTop w:val="0"/>
      <w:marBottom w:val="0"/>
      <w:divBdr>
        <w:top w:val="none" w:sz="0" w:space="0" w:color="auto"/>
        <w:left w:val="none" w:sz="0" w:space="0" w:color="auto"/>
        <w:bottom w:val="none" w:sz="0" w:space="0" w:color="auto"/>
        <w:right w:val="none" w:sz="0" w:space="0" w:color="auto"/>
      </w:divBdr>
    </w:div>
    <w:div w:id="444883173">
      <w:bodyDiv w:val="1"/>
      <w:marLeft w:val="0"/>
      <w:marRight w:val="0"/>
      <w:marTop w:val="0"/>
      <w:marBottom w:val="0"/>
      <w:divBdr>
        <w:top w:val="none" w:sz="0" w:space="0" w:color="auto"/>
        <w:left w:val="none" w:sz="0" w:space="0" w:color="auto"/>
        <w:bottom w:val="none" w:sz="0" w:space="0" w:color="auto"/>
        <w:right w:val="none" w:sz="0" w:space="0" w:color="auto"/>
      </w:divBdr>
    </w:div>
    <w:div w:id="769740450">
      <w:bodyDiv w:val="1"/>
      <w:marLeft w:val="0"/>
      <w:marRight w:val="0"/>
      <w:marTop w:val="0"/>
      <w:marBottom w:val="0"/>
      <w:divBdr>
        <w:top w:val="none" w:sz="0" w:space="0" w:color="auto"/>
        <w:left w:val="none" w:sz="0" w:space="0" w:color="auto"/>
        <w:bottom w:val="none" w:sz="0" w:space="0" w:color="auto"/>
        <w:right w:val="none" w:sz="0" w:space="0" w:color="auto"/>
      </w:divBdr>
    </w:div>
    <w:div w:id="981082420">
      <w:bodyDiv w:val="1"/>
      <w:marLeft w:val="0"/>
      <w:marRight w:val="0"/>
      <w:marTop w:val="0"/>
      <w:marBottom w:val="0"/>
      <w:divBdr>
        <w:top w:val="none" w:sz="0" w:space="0" w:color="auto"/>
        <w:left w:val="none" w:sz="0" w:space="0" w:color="auto"/>
        <w:bottom w:val="none" w:sz="0" w:space="0" w:color="auto"/>
        <w:right w:val="none" w:sz="0" w:space="0" w:color="auto"/>
      </w:divBdr>
    </w:div>
    <w:div w:id="1772435838">
      <w:bodyDiv w:val="1"/>
      <w:marLeft w:val="0"/>
      <w:marRight w:val="0"/>
      <w:marTop w:val="0"/>
      <w:marBottom w:val="0"/>
      <w:divBdr>
        <w:top w:val="none" w:sz="0" w:space="0" w:color="auto"/>
        <w:left w:val="none" w:sz="0" w:space="0" w:color="auto"/>
        <w:bottom w:val="none" w:sz="0" w:space="0" w:color="auto"/>
        <w:right w:val="none" w:sz="0" w:space="0" w:color="auto"/>
      </w:divBdr>
    </w:div>
    <w:div w:id="213143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hwb.gov.wales/curriculum-for-wales-2008/foundation-phase/foundation-phase-framework" TargetMode="External"/><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s://hwb.gov.wales/curriculum-for-wales-2008/key-stages-2-to-4/design-and-technology-in-the-national-curriculum-for-wal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wales.nhs.uk/sites3/Documents/740/food%20and%20fitness%20guidance%20in%20schools.pdf" TargetMode="External"/><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gov.uk/government/publications/physical-activity-guidelines-uk-chief-medical-officers-report" TargetMode="External"/><Relationship Id="rId20" Type="http://schemas.openxmlformats.org/officeDocument/2006/relationships/hyperlink" Target="https://hwb.gov.wales/curriculum-for-wales-2008/key-stages-2-to-4/science-in-the-national-curriculum-for-wales"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gov.wales/food-and-nutrition-childcare-settings-full-guidance" TargetMode="External"/><Relationship Id="rId23" Type="http://schemas.openxmlformats.org/officeDocument/2006/relationships/hyperlink" Target="https://gov.wales/free-breakfast-primary-schools-guidance-education-providers" TargetMode="External"/><Relationship Id="rId28"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hwb.gov.wales/curriculum-for-wales-2008/key-stages-2-to-4/physical-education-in-the-national-curriculum-for-wale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v.wales/healthy-eating-maintained-schools-guidance-education-providers" TargetMode="External"/><Relationship Id="rId22" Type="http://schemas.openxmlformats.org/officeDocument/2006/relationships/hyperlink" Target="https://hwb.gov.wales/curriculum-for-wales-2008/key-stages-2-to-4/personal-and-social-education-framework-for-7-to-19-year-olds-in-wales" TargetMode="External"/><Relationship Id="rId27" Type="http://schemas.openxmlformats.org/officeDocument/2006/relationships/image" Target="media/image7.emf"/><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B8EE96502B8745B6F0B931360CD280" ma:contentTypeVersion="4" ma:contentTypeDescription="Create a new document." ma:contentTypeScope="" ma:versionID="0d8ac20844102b4e7550d5f6f5152bfb">
  <xsd:schema xmlns:xsd="http://www.w3.org/2001/XMLSchema" xmlns:xs="http://www.w3.org/2001/XMLSchema" xmlns:p="http://schemas.microsoft.com/office/2006/metadata/properties" xmlns:ns2="83044f5f-5cfa-4093-bcad-0b1766b62384" targetNamespace="http://schemas.microsoft.com/office/2006/metadata/properties" ma:root="true" ma:fieldsID="aa20b1aab3644719c1993c4c0f24dd6e" ns2:_="">
    <xsd:import namespace="83044f5f-5cfa-4093-bcad-0b1766b623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44f5f-5cfa-4093-bcad-0b1766b623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D2464-2A1E-493E-8ADB-C696E1A86B8E}">
  <ds:schemaRefs>
    <ds:schemaRef ds:uri="http://schemas.microsoft.com/office/2006/documentManagement/types"/>
    <ds:schemaRef ds:uri="83044f5f-5cfa-4093-bcad-0b1766b62384"/>
    <ds:schemaRef ds:uri="http://schemas.microsoft.com/office/2006/metadata/properties"/>
    <ds:schemaRef ds:uri="http://www.w3.org/XML/1998/namespace"/>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7A3A6640-ECB5-4DF0-A2DE-7692D8B81AEE}">
  <ds:schemaRefs>
    <ds:schemaRef ds:uri="http://schemas.microsoft.com/sharepoint/v3/contenttype/forms"/>
  </ds:schemaRefs>
</ds:datastoreItem>
</file>

<file path=customXml/itemProps3.xml><?xml version="1.0" encoding="utf-8"?>
<ds:datastoreItem xmlns:ds="http://schemas.openxmlformats.org/officeDocument/2006/customXml" ds:itemID="{5328FAC0-C460-4D2D-8E8D-9FB9E8281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044f5f-5cfa-4093-bcad-0b1766b623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BA4771-949E-43CE-BFF7-4AFB1771A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3172</Words>
  <Characters>18081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 Jones (Website Content Officer)</dc:creator>
  <cp:keywords/>
  <dc:description/>
  <cp:lastModifiedBy>M Reese (Ysgol Gymraeg Y Gwernant)</cp:lastModifiedBy>
  <cp:revision>3</cp:revision>
  <cp:lastPrinted>2021-07-05T12:51:00Z</cp:lastPrinted>
  <dcterms:created xsi:type="dcterms:W3CDTF">2021-06-22T07:44:00Z</dcterms:created>
  <dcterms:modified xsi:type="dcterms:W3CDTF">2021-07-05T12:51:00Z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0x01010005B8EE96502B8745B6F0B931360CD280</vt:lpwstr>
  </property>
</Properties>
</file>